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A96E6" w14:textId="77777777" w:rsidR="00372C2F" w:rsidRPr="00372C2F" w:rsidRDefault="00372C2F" w:rsidP="007922ED">
      <w:pPr>
        <w:spacing w:line="240" w:lineRule="auto"/>
        <w:jc w:val="center"/>
        <w:rPr>
          <w:rFonts w:ascii="Arial" w:hAnsi="Arial" w:cs="Arial"/>
          <w:b/>
          <w:lang w:val="es-CO"/>
        </w:rPr>
      </w:pPr>
      <w:r>
        <w:rPr>
          <w:rFonts w:ascii="Arial" w:hAnsi="Arial" w:cs="Arial"/>
          <w:b/>
          <w:lang w:val="es-CO"/>
        </w:rPr>
        <w:t>INVITACIÓN PÚBLICA</w:t>
      </w:r>
    </w:p>
    <w:p w14:paraId="74FBBC82" w14:textId="77777777" w:rsidR="00372C2F" w:rsidRPr="00372C2F" w:rsidRDefault="00372C2F" w:rsidP="007922ED">
      <w:pPr>
        <w:spacing w:line="240" w:lineRule="auto"/>
        <w:jc w:val="center"/>
        <w:rPr>
          <w:rFonts w:ascii="Arial" w:hAnsi="Arial" w:cs="Arial"/>
          <w:b/>
          <w:lang w:val="es-CO"/>
        </w:rPr>
      </w:pPr>
      <w:r w:rsidRPr="00372C2F">
        <w:rPr>
          <w:rFonts w:ascii="Arial" w:hAnsi="Arial" w:cs="Arial"/>
          <w:b/>
          <w:lang w:val="es-CO"/>
        </w:rPr>
        <w:t>(LEY 715- DECRETO 4791)</w:t>
      </w:r>
    </w:p>
    <w:p w14:paraId="787BC7F3" w14:textId="1BE6F8ED" w:rsidR="00372C2F" w:rsidRDefault="00C333CF" w:rsidP="007922ED">
      <w:pPr>
        <w:spacing w:line="240" w:lineRule="auto"/>
        <w:jc w:val="center"/>
        <w:rPr>
          <w:rFonts w:ascii="Arial" w:hAnsi="Arial" w:cs="Arial"/>
          <w:b/>
          <w:lang w:val="es-CO"/>
        </w:rPr>
      </w:pPr>
      <w:r>
        <w:rPr>
          <w:rFonts w:ascii="Arial" w:hAnsi="Arial" w:cs="Arial"/>
          <w:b/>
          <w:lang w:val="es-CO"/>
        </w:rPr>
        <w:t>PROCESO No CRE-</w:t>
      </w:r>
      <w:r w:rsidR="00BB2E70">
        <w:rPr>
          <w:rFonts w:ascii="Arial" w:hAnsi="Arial" w:cs="Arial"/>
          <w:b/>
          <w:lang w:val="es-CO"/>
        </w:rPr>
        <w:t>00</w:t>
      </w:r>
      <w:r w:rsidR="004F6E3A">
        <w:rPr>
          <w:rFonts w:ascii="Arial" w:hAnsi="Arial" w:cs="Arial"/>
          <w:b/>
          <w:lang w:val="es-CO"/>
        </w:rPr>
        <w:t>6</w:t>
      </w:r>
      <w:r w:rsidR="00BB2E70">
        <w:rPr>
          <w:rFonts w:ascii="Arial" w:hAnsi="Arial" w:cs="Arial"/>
          <w:b/>
          <w:lang w:val="es-CO"/>
        </w:rPr>
        <w:t>-2023</w:t>
      </w:r>
    </w:p>
    <w:p w14:paraId="3FB2B7E1" w14:textId="77777777" w:rsidR="00372C2F" w:rsidRPr="00516FAC" w:rsidRDefault="00065B25" w:rsidP="00372C2F">
      <w:pPr>
        <w:jc w:val="center"/>
        <w:rPr>
          <w:rFonts w:ascii="Arial" w:hAnsi="Arial" w:cs="Arial"/>
          <w:b/>
          <w:lang w:val="es-CO"/>
        </w:rPr>
      </w:pPr>
      <w:r w:rsidRPr="00516FAC">
        <w:rPr>
          <w:rFonts w:ascii="Arial" w:hAnsi="Arial" w:cs="Arial"/>
          <w:b/>
          <w:lang w:val="es-CO"/>
        </w:rPr>
        <w:t>Contratación de adquisiciones de bienes, servicios y obras</w:t>
      </w:r>
      <w:r w:rsidR="00372C2F" w:rsidRPr="00516FAC">
        <w:rPr>
          <w:rFonts w:ascii="Arial" w:hAnsi="Arial" w:cs="Arial"/>
          <w:b/>
          <w:lang w:val="es-CO"/>
        </w:rPr>
        <w:t xml:space="preserve"> hasta 20 SMMLV</w:t>
      </w:r>
    </w:p>
    <w:p w14:paraId="4644FD4B" w14:textId="77777777" w:rsidR="003A28B6" w:rsidRPr="00516FAC" w:rsidRDefault="00372C2F" w:rsidP="00372C2F">
      <w:pPr>
        <w:pStyle w:val="Prrafodelista"/>
        <w:numPr>
          <w:ilvl w:val="0"/>
          <w:numId w:val="1"/>
        </w:numPr>
        <w:jc w:val="both"/>
        <w:rPr>
          <w:rFonts w:ascii="Arial" w:hAnsi="Arial" w:cs="Arial"/>
          <w:b/>
          <w:lang w:val="es-CO"/>
        </w:rPr>
      </w:pPr>
      <w:r w:rsidRPr="00516FAC">
        <w:rPr>
          <w:rFonts w:ascii="Arial" w:hAnsi="Arial" w:cs="Arial"/>
          <w:b/>
        </w:rPr>
        <w:t>INFORMACIÓN GENERAL</w:t>
      </w:r>
    </w:p>
    <w:p w14:paraId="5FB5F5D1" w14:textId="77777777" w:rsidR="00372C2F" w:rsidRDefault="00372C2F" w:rsidP="00372C2F">
      <w:pPr>
        <w:jc w:val="both"/>
        <w:rPr>
          <w:rFonts w:ascii="Arial" w:hAnsi="Arial" w:cs="Arial"/>
          <w:lang w:val="es-CO"/>
        </w:rPr>
      </w:pPr>
      <w:r w:rsidRPr="00516FAC">
        <w:rPr>
          <w:rFonts w:ascii="Arial" w:hAnsi="Arial" w:cs="Arial"/>
          <w:lang w:val="es-CO"/>
        </w:rPr>
        <w:t xml:space="preserve">La </w:t>
      </w:r>
      <w:r w:rsidR="00C22EED" w:rsidRPr="00516FAC">
        <w:rPr>
          <w:rFonts w:ascii="Arial" w:hAnsi="Arial" w:cs="Arial"/>
          <w:lang w:val="es-CO"/>
        </w:rPr>
        <w:t xml:space="preserve">INSTITUCION EDUCATIVA ALTOS DEL ROSARIO </w:t>
      </w:r>
      <w:r w:rsidRPr="00516FAC">
        <w:rPr>
          <w:rFonts w:ascii="Arial" w:hAnsi="Arial" w:cs="Arial"/>
          <w:lang w:val="es-CO"/>
        </w:rPr>
        <w:t xml:space="preserve">desea contratar mediante el sistema de contratación régimen especial menor de </w:t>
      </w:r>
      <w:r w:rsidR="0093277B" w:rsidRPr="00516FAC">
        <w:rPr>
          <w:rFonts w:ascii="Arial" w:hAnsi="Arial" w:cs="Arial"/>
          <w:lang w:val="es-CO"/>
        </w:rPr>
        <w:t>Veinte (</w:t>
      </w:r>
      <w:r w:rsidR="00317539" w:rsidRPr="00516FAC">
        <w:rPr>
          <w:rFonts w:ascii="Arial" w:hAnsi="Arial" w:cs="Arial"/>
          <w:lang w:val="es-CO"/>
        </w:rPr>
        <w:t>20)</w:t>
      </w:r>
      <w:r w:rsidRPr="00516FAC">
        <w:rPr>
          <w:rFonts w:ascii="Arial" w:hAnsi="Arial" w:cs="Arial"/>
          <w:lang w:val="es-CO"/>
        </w:rPr>
        <w:t xml:space="preserve"> salarios mínimos legales mensuales</w:t>
      </w:r>
      <w:r w:rsidR="00A81AEE" w:rsidRPr="00516FAC">
        <w:rPr>
          <w:rFonts w:ascii="Arial" w:hAnsi="Arial" w:cs="Arial"/>
          <w:lang w:val="es-CO"/>
        </w:rPr>
        <w:t xml:space="preserve"> vigentes</w:t>
      </w:r>
      <w:r w:rsidRPr="00516FAC">
        <w:rPr>
          <w:rFonts w:ascii="Arial" w:hAnsi="Arial" w:cs="Arial"/>
          <w:lang w:val="es-CO"/>
        </w:rPr>
        <w:t xml:space="preserve"> lo siguiente:</w:t>
      </w:r>
    </w:p>
    <w:p w14:paraId="62A44F61" w14:textId="3F79F39F" w:rsidR="00BB2E70" w:rsidRDefault="00967521" w:rsidP="005C732E">
      <w:pPr>
        <w:pStyle w:val="Sinespaciado"/>
        <w:jc w:val="both"/>
        <w:rPr>
          <w:rFonts w:ascii="Arial" w:hAnsi="Arial" w:cs="Arial"/>
        </w:rPr>
      </w:pPr>
      <w:r w:rsidRPr="00516FAC">
        <w:rPr>
          <w:rFonts w:ascii="Arial" w:hAnsi="Arial" w:cs="Arial"/>
          <w:b/>
        </w:rPr>
        <w:t>OBJETO:</w:t>
      </w:r>
      <w:r w:rsidRPr="0016155B">
        <w:rPr>
          <w:rFonts w:ascii="Arial" w:hAnsi="Arial" w:cs="Arial"/>
        </w:rPr>
        <w:t xml:space="preserve"> </w:t>
      </w:r>
      <w:r w:rsidR="004F6E3A" w:rsidRPr="004F6E3A">
        <w:rPr>
          <w:rFonts w:ascii="Arial" w:hAnsi="Arial" w:cs="Arial"/>
        </w:rPr>
        <w:t>MANTENIMIENTO DE TECHO Y PERFILADOS EN TEJA GALVANIZADA DEL KIOSCO DEL GRADO PREESCOLAR EN LA SEDE SAN ROQUE DE LA INSTITUCIÓN EDUCATIVA ALTOS DEL ROSARIO, QUE INCLUYE :(DESMONTE DE CUBIERTA EN LAMINA GALVANIZADA,ESTRUCTURA PARA CUBIERTA EN PERFIL PHR 120X60 CAL:16 AULA PRES-COLAR,CUBIERTA EN TEJA TZA GALVANIZADA PINTADA AZUL CAL:30 DE ACESCO PARA AULA PREESCOLAR,CABALLETE PARA TEJA ARQUITECTONICA PINTADA CAL:28 PARA AULA PRES-COLAR,CANAL DE 0,25X0,40 EN LAMINA GALVANIZADA CAL:30 PARA AGUAS LLUVIAS, PINTURA CON ESMALTE PARA PERFILES).</w:t>
      </w:r>
    </w:p>
    <w:p w14:paraId="54863120" w14:textId="77777777" w:rsidR="00F30365" w:rsidRDefault="00F30365" w:rsidP="00BB2E70">
      <w:pPr>
        <w:pStyle w:val="Sinespaciado"/>
        <w:jc w:val="both"/>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tblGrid>
      <w:tr w:rsidR="004F6E3A" w14:paraId="17AFDC2E" w14:textId="77777777" w:rsidTr="004F6E3A">
        <w:trPr>
          <w:trHeight w:val="474"/>
        </w:trPr>
        <w:tc>
          <w:tcPr>
            <w:tcW w:w="5000" w:type="pct"/>
            <w:gridSpan w:val="2"/>
            <w:tcBorders>
              <w:top w:val="single" w:sz="4" w:space="0" w:color="auto"/>
              <w:left w:val="single" w:sz="4" w:space="0" w:color="auto"/>
              <w:bottom w:val="single" w:sz="4" w:space="0" w:color="auto"/>
              <w:right w:val="single" w:sz="4" w:space="0" w:color="auto"/>
            </w:tcBorders>
            <w:hideMark/>
          </w:tcPr>
          <w:p w14:paraId="6C2D0F46" w14:textId="77777777" w:rsidR="004F6E3A" w:rsidRDefault="004F6E3A" w:rsidP="004F6E3A">
            <w:pPr>
              <w:pStyle w:val="Prrafodelista"/>
              <w:numPr>
                <w:ilvl w:val="0"/>
                <w:numId w:val="5"/>
              </w:numPr>
              <w:jc w:val="center"/>
              <w:rPr>
                <w:rFonts w:ascii="Arial" w:hAnsi="Arial" w:cs="Arial"/>
                <w:b/>
              </w:rPr>
            </w:pPr>
            <w:bookmarkStart w:id="0" w:name="_Hlk110406158"/>
            <w:r>
              <w:rPr>
                <w:rFonts w:ascii="Arial" w:hAnsi="Arial" w:cs="Arial"/>
                <w:b/>
              </w:rPr>
              <w:t>DATOS GENERALES DE LA CONTRATACIÓN</w:t>
            </w:r>
          </w:p>
        </w:tc>
      </w:tr>
      <w:tr w:rsidR="004F6E3A" w14:paraId="064CCB32" w14:textId="77777777" w:rsidTr="004F6E3A">
        <w:trPr>
          <w:trHeight w:val="241"/>
        </w:trPr>
        <w:tc>
          <w:tcPr>
            <w:tcW w:w="2270" w:type="pct"/>
            <w:tcBorders>
              <w:top w:val="single" w:sz="4" w:space="0" w:color="auto"/>
              <w:left w:val="single" w:sz="4" w:space="0" w:color="auto"/>
              <w:bottom w:val="single" w:sz="4" w:space="0" w:color="auto"/>
              <w:right w:val="single" w:sz="4" w:space="0" w:color="auto"/>
            </w:tcBorders>
            <w:vAlign w:val="bottom"/>
            <w:hideMark/>
          </w:tcPr>
          <w:p w14:paraId="509E8BFB" w14:textId="77777777" w:rsidR="004F6E3A" w:rsidRDefault="004F6E3A">
            <w:pPr>
              <w:spacing w:line="256" w:lineRule="auto"/>
              <w:rPr>
                <w:rFonts w:ascii="Arial" w:hAnsi="Arial" w:cs="Arial"/>
                <w:b/>
                <w:color w:val="000000"/>
              </w:rPr>
            </w:pPr>
            <w:r>
              <w:rPr>
                <w:rFonts w:ascii="Arial" w:hAnsi="Arial" w:cs="Arial"/>
                <w:b/>
                <w:color w:val="000000"/>
              </w:rPr>
              <w:t>PRESUPUESTO ASIGNADO</w:t>
            </w:r>
          </w:p>
        </w:tc>
        <w:tc>
          <w:tcPr>
            <w:tcW w:w="2730" w:type="pct"/>
            <w:tcBorders>
              <w:top w:val="single" w:sz="4" w:space="0" w:color="auto"/>
              <w:left w:val="single" w:sz="4" w:space="0" w:color="auto"/>
              <w:bottom w:val="single" w:sz="4" w:space="0" w:color="auto"/>
              <w:right w:val="single" w:sz="4" w:space="0" w:color="auto"/>
            </w:tcBorders>
            <w:hideMark/>
          </w:tcPr>
          <w:p w14:paraId="6D6CE9A8" w14:textId="77777777" w:rsidR="004F6E3A" w:rsidRDefault="004F6E3A">
            <w:pPr>
              <w:spacing w:line="256" w:lineRule="auto"/>
              <w:rPr>
                <w:rFonts w:ascii="Arial" w:eastAsia="Calibri" w:hAnsi="Arial" w:cs="Arial"/>
              </w:rPr>
            </w:pPr>
            <w:r>
              <w:rPr>
                <w:rFonts w:ascii="Arial" w:eastAsia="Calibri" w:hAnsi="Arial" w:cs="Arial"/>
                <w:b/>
              </w:rPr>
              <w:t>$ 21.931.471 (</w:t>
            </w:r>
            <w:r>
              <w:rPr>
                <w:rFonts w:ascii="Arial" w:eastAsia="Calibri" w:hAnsi="Arial" w:cs="Arial"/>
              </w:rPr>
              <w:t>Iva incluido si aplica)</w:t>
            </w:r>
          </w:p>
        </w:tc>
      </w:tr>
      <w:tr w:rsidR="004F6E3A" w14:paraId="49A12D9A" w14:textId="77777777" w:rsidTr="004F6E3A">
        <w:trPr>
          <w:trHeight w:val="241"/>
        </w:trPr>
        <w:tc>
          <w:tcPr>
            <w:tcW w:w="2270" w:type="pct"/>
            <w:tcBorders>
              <w:top w:val="single" w:sz="4" w:space="0" w:color="auto"/>
              <w:left w:val="single" w:sz="4" w:space="0" w:color="auto"/>
              <w:bottom w:val="single" w:sz="4" w:space="0" w:color="auto"/>
              <w:right w:val="single" w:sz="4" w:space="0" w:color="auto"/>
            </w:tcBorders>
            <w:vAlign w:val="bottom"/>
            <w:hideMark/>
          </w:tcPr>
          <w:p w14:paraId="4B1BE5B3" w14:textId="77777777" w:rsidR="004F6E3A" w:rsidRDefault="004F6E3A">
            <w:pPr>
              <w:spacing w:line="256" w:lineRule="auto"/>
              <w:rPr>
                <w:rFonts w:ascii="Arial" w:eastAsia="Times New Roman" w:hAnsi="Arial" w:cs="Arial"/>
                <w:b/>
              </w:rPr>
            </w:pPr>
            <w:r>
              <w:rPr>
                <w:rFonts w:ascii="Arial" w:hAnsi="Arial" w:cs="Arial"/>
                <w:b/>
              </w:rPr>
              <w:t>CODIGO UNSPSC</w:t>
            </w:r>
          </w:p>
        </w:tc>
        <w:tc>
          <w:tcPr>
            <w:tcW w:w="2730" w:type="pct"/>
            <w:tcBorders>
              <w:top w:val="single" w:sz="4" w:space="0" w:color="auto"/>
              <w:left w:val="single" w:sz="4" w:space="0" w:color="auto"/>
              <w:bottom w:val="single" w:sz="4" w:space="0" w:color="auto"/>
              <w:right w:val="single" w:sz="4" w:space="0" w:color="auto"/>
            </w:tcBorders>
            <w:hideMark/>
          </w:tcPr>
          <w:p w14:paraId="0847E823" w14:textId="77777777" w:rsidR="004F6E3A" w:rsidRDefault="004F6E3A">
            <w:pPr>
              <w:spacing w:line="256" w:lineRule="auto"/>
              <w:rPr>
                <w:rFonts w:ascii="Arial" w:hAnsi="Arial" w:cs="Arial"/>
              </w:rPr>
            </w:pPr>
            <w:r>
              <w:rPr>
                <w:rFonts w:ascii="Arial" w:hAnsi="Arial" w:cs="Arial"/>
              </w:rPr>
              <w:t>72103300</w:t>
            </w:r>
          </w:p>
        </w:tc>
      </w:tr>
      <w:tr w:rsidR="004F6E3A" w14:paraId="5418047E" w14:textId="77777777" w:rsidTr="004F6E3A">
        <w:trPr>
          <w:trHeight w:val="241"/>
        </w:trPr>
        <w:tc>
          <w:tcPr>
            <w:tcW w:w="2270" w:type="pct"/>
            <w:tcBorders>
              <w:top w:val="single" w:sz="4" w:space="0" w:color="auto"/>
              <w:left w:val="single" w:sz="4" w:space="0" w:color="auto"/>
              <w:bottom w:val="single" w:sz="4" w:space="0" w:color="auto"/>
              <w:right w:val="single" w:sz="4" w:space="0" w:color="auto"/>
            </w:tcBorders>
            <w:vAlign w:val="bottom"/>
            <w:hideMark/>
          </w:tcPr>
          <w:p w14:paraId="475F5133" w14:textId="77777777" w:rsidR="004F6E3A" w:rsidRDefault="004F6E3A">
            <w:pPr>
              <w:spacing w:line="256" w:lineRule="auto"/>
              <w:rPr>
                <w:rFonts w:ascii="Arial" w:hAnsi="Arial" w:cs="Arial"/>
                <w:b/>
              </w:rPr>
            </w:pPr>
            <w:r>
              <w:rPr>
                <w:rFonts w:ascii="Arial" w:hAnsi="Arial" w:cs="Arial"/>
                <w:b/>
              </w:rPr>
              <w:t>NUMERO DE CDP</w:t>
            </w:r>
          </w:p>
        </w:tc>
        <w:tc>
          <w:tcPr>
            <w:tcW w:w="2730" w:type="pct"/>
            <w:tcBorders>
              <w:top w:val="single" w:sz="4" w:space="0" w:color="auto"/>
              <w:left w:val="single" w:sz="4" w:space="0" w:color="auto"/>
              <w:bottom w:val="single" w:sz="4" w:space="0" w:color="auto"/>
              <w:right w:val="single" w:sz="4" w:space="0" w:color="auto"/>
            </w:tcBorders>
            <w:hideMark/>
          </w:tcPr>
          <w:p w14:paraId="2EBAECB7" w14:textId="698C873F" w:rsidR="004F6E3A" w:rsidRDefault="004F6E3A">
            <w:pPr>
              <w:spacing w:line="256" w:lineRule="auto"/>
              <w:rPr>
                <w:rFonts w:ascii="Arial" w:hAnsi="Arial" w:cs="Arial"/>
              </w:rPr>
            </w:pPr>
            <w:r>
              <w:rPr>
                <w:rFonts w:ascii="Arial" w:hAnsi="Arial" w:cs="Arial"/>
              </w:rPr>
              <w:t>00</w:t>
            </w:r>
            <w:r>
              <w:rPr>
                <w:rFonts w:ascii="Arial" w:hAnsi="Arial" w:cs="Arial"/>
              </w:rPr>
              <w:t>0</w:t>
            </w:r>
            <w:r>
              <w:rPr>
                <w:rFonts w:ascii="Arial" w:hAnsi="Arial" w:cs="Arial"/>
              </w:rPr>
              <w:t>8</w:t>
            </w:r>
          </w:p>
        </w:tc>
      </w:tr>
      <w:tr w:rsidR="004F6E3A" w14:paraId="5DB06D15" w14:textId="77777777" w:rsidTr="004F6E3A">
        <w:trPr>
          <w:trHeight w:val="241"/>
        </w:trPr>
        <w:tc>
          <w:tcPr>
            <w:tcW w:w="2270" w:type="pct"/>
            <w:tcBorders>
              <w:top w:val="single" w:sz="4" w:space="0" w:color="auto"/>
              <w:left w:val="single" w:sz="4" w:space="0" w:color="auto"/>
              <w:bottom w:val="single" w:sz="4" w:space="0" w:color="auto"/>
              <w:right w:val="single" w:sz="4" w:space="0" w:color="auto"/>
            </w:tcBorders>
            <w:vAlign w:val="bottom"/>
            <w:hideMark/>
          </w:tcPr>
          <w:p w14:paraId="387131B6" w14:textId="77777777" w:rsidR="004F6E3A" w:rsidRDefault="004F6E3A">
            <w:pPr>
              <w:spacing w:line="256" w:lineRule="auto"/>
              <w:rPr>
                <w:rFonts w:ascii="Arial" w:hAnsi="Arial" w:cs="Arial"/>
                <w:color w:val="000000"/>
              </w:rPr>
            </w:pPr>
            <w:r>
              <w:rPr>
                <w:rFonts w:ascii="Arial" w:hAnsi="Arial" w:cs="Arial"/>
                <w:b/>
              </w:rPr>
              <w:t>LUGAR</w:t>
            </w:r>
            <w:r>
              <w:rPr>
                <w:rFonts w:ascii="Arial" w:hAnsi="Arial" w:cs="Arial"/>
                <w:b/>
                <w:spacing w:val="-3"/>
              </w:rPr>
              <w:t xml:space="preserve"> </w:t>
            </w:r>
            <w:r>
              <w:rPr>
                <w:rFonts w:ascii="Arial" w:hAnsi="Arial" w:cs="Arial"/>
                <w:b/>
              </w:rPr>
              <w:t>DE</w:t>
            </w:r>
            <w:r>
              <w:rPr>
                <w:rFonts w:ascii="Arial" w:hAnsi="Arial" w:cs="Arial"/>
                <w:b/>
                <w:spacing w:val="-2"/>
              </w:rPr>
              <w:t xml:space="preserve"> </w:t>
            </w:r>
            <w:r>
              <w:rPr>
                <w:rFonts w:ascii="Arial" w:hAnsi="Arial" w:cs="Arial"/>
                <w:b/>
              </w:rPr>
              <w:t>EJECUCION</w:t>
            </w:r>
          </w:p>
        </w:tc>
        <w:tc>
          <w:tcPr>
            <w:tcW w:w="2730" w:type="pct"/>
            <w:tcBorders>
              <w:top w:val="single" w:sz="4" w:space="0" w:color="auto"/>
              <w:left w:val="single" w:sz="4" w:space="0" w:color="auto"/>
              <w:bottom w:val="single" w:sz="4" w:space="0" w:color="auto"/>
              <w:right w:val="single" w:sz="4" w:space="0" w:color="auto"/>
            </w:tcBorders>
            <w:hideMark/>
          </w:tcPr>
          <w:p w14:paraId="698CE815" w14:textId="77777777" w:rsidR="004F6E3A" w:rsidRDefault="004F6E3A">
            <w:pPr>
              <w:spacing w:line="256" w:lineRule="auto"/>
              <w:rPr>
                <w:rFonts w:ascii="Arial" w:hAnsi="Arial" w:cs="Arial"/>
              </w:rPr>
            </w:pPr>
            <w:r>
              <w:rPr>
                <w:rFonts w:ascii="Arial" w:hAnsi="Arial" w:cs="Arial"/>
              </w:rPr>
              <w:t>Institución Educativa Altos del Rosario (sede San Roque)</w:t>
            </w:r>
          </w:p>
        </w:tc>
      </w:tr>
      <w:tr w:rsidR="004F6E3A" w14:paraId="6201A6BB" w14:textId="77777777" w:rsidTr="004F6E3A">
        <w:trPr>
          <w:trHeight w:val="302"/>
        </w:trPr>
        <w:tc>
          <w:tcPr>
            <w:tcW w:w="2270" w:type="pct"/>
            <w:tcBorders>
              <w:top w:val="single" w:sz="4" w:space="0" w:color="auto"/>
              <w:left w:val="single" w:sz="4" w:space="0" w:color="auto"/>
              <w:bottom w:val="single" w:sz="4" w:space="0" w:color="auto"/>
              <w:right w:val="single" w:sz="4" w:space="0" w:color="auto"/>
            </w:tcBorders>
            <w:hideMark/>
          </w:tcPr>
          <w:p w14:paraId="54559758" w14:textId="77777777" w:rsidR="004F6E3A" w:rsidRDefault="004F6E3A">
            <w:pPr>
              <w:spacing w:line="256" w:lineRule="auto"/>
              <w:rPr>
                <w:rFonts w:ascii="Arial" w:hAnsi="Arial" w:cs="Arial"/>
                <w:color w:val="000000"/>
              </w:rPr>
            </w:pPr>
            <w:r>
              <w:rPr>
                <w:rFonts w:ascii="Arial" w:hAnsi="Arial" w:cs="Arial"/>
                <w:b/>
              </w:rPr>
              <w:t>PLAZO</w:t>
            </w:r>
          </w:p>
        </w:tc>
        <w:tc>
          <w:tcPr>
            <w:tcW w:w="2730" w:type="pct"/>
            <w:tcBorders>
              <w:top w:val="single" w:sz="4" w:space="0" w:color="auto"/>
              <w:left w:val="single" w:sz="4" w:space="0" w:color="auto"/>
              <w:bottom w:val="single" w:sz="4" w:space="0" w:color="auto"/>
              <w:right w:val="single" w:sz="4" w:space="0" w:color="auto"/>
            </w:tcBorders>
            <w:hideMark/>
          </w:tcPr>
          <w:p w14:paraId="729BE734" w14:textId="77777777" w:rsidR="004F6E3A" w:rsidRDefault="004F6E3A">
            <w:pPr>
              <w:spacing w:line="256" w:lineRule="auto"/>
              <w:rPr>
                <w:rFonts w:ascii="Arial" w:eastAsia="Calibri" w:hAnsi="Arial" w:cs="Arial"/>
              </w:rPr>
            </w:pPr>
            <w:r>
              <w:rPr>
                <w:rFonts w:ascii="Arial" w:hAnsi="Arial" w:cs="Arial"/>
              </w:rPr>
              <w:t>El plazo de ejecución será de quince (15) días</w:t>
            </w:r>
          </w:p>
        </w:tc>
      </w:tr>
      <w:tr w:rsidR="004F6E3A" w14:paraId="04B12470" w14:textId="77777777" w:rsidTr="004F6E3A">
        <w:trPr>
          <w:trHeight w:val="844"/>
        </w:trPr>
        <w:tc>
          <w:tcPr>
            <w:tcW w:w="2270" w:type="pct"/>
            <w:tcBorders>
              <w:top w:val="single" w:sz="4" w:space="0" w:color="auto"/>
              <w:left w:val="single" w:sz="4" w:space="0" w:color="auto"/>
              <w:bottom w:val="single" w:sz="4" w:space="0" w:color="auto"/>
              <w:right w:val="single" w:sz="4" w:space="0" w:color="auto"/>
            </w:tcBorders>
            <w:hideMark/>
          </w:tcPr>
          <w:p w14:paraId="7466430D" w14:textId="77777777" w:rsidR="004F6E3A" w:rsidRDefault="004F6E3A">
            <w:pPr>
              <w:spacing w:line="256" w:lineRule="auto"/>
              <w:rPr>
                <w:rFonts w:ascii="Arial" w:eastAsia="Times New Roman" w:hAnsi="Arial" w:cs="Arial"/>
                <w:color w:val="000000"/>
              </w:rPr>
            </w:pPr>
            <w:r>
              <w:rPr>
                <w:rFonts w:ascii="Arial" w:hAnsi="Arial" w:cs="Arial"/>
                <w:b/>
              </w:rPr>
              <w:t>FORMA</w:t>
            </w:r>
            <w:r>
              <w:rPr>
                <w:rFonts w:ascii="Arial" w:hAnsi="Arial" w:cs="Arial"/>
                <w:b/>
                <w:spacing w:val="-8"/>
              </w:rPr>
              <w:t xml:space="preserve"> </w:t>
            </w:r>
            <w:r>
              <w:rPr>
                <w:rFonts w:ascii="Arial" w:hAnsi="Arial" w:cs="Arial"/>
                <w:b/>
              </w:rPr>
              <w:t>DE PAGO</w:t>
            </w:r>
          </w:p>
        </w:tc>
        <w:tc>
          <w:tcPr>
            <w:tcW w:w="2730" w:type="pct"/>
            <w:tcBorders>
              <w:top w:val="single" w:sz="4" w:space="0" w:color="auto"/>
              <w:left w:val="single" w:sz="4" w:space="0" w:color="auto"/>
              <w:bottom w:val="single" w:sz="4" w:space="0" w:color="auto"/>
              <w:right w:val="single" w:sz="4" w:space="0" w:color="auto"/>
            </w:tcBorders>
            <w:hideMark/>
          </w:tcPr>
          <w:p w14:paraId="122731E0" w14:textId="77777777" w:rsidR="004F6E3A" w:rsidRDefault="004F6E3A">
            <w:pPr>
              <w:spacing w:line="256" w:lineRule="auto"/>
              <w:rPr>
                <w:rFonts w:ascii="Arial" w:eastAsia="Calibri" w:hAnsi="Arial" w:cs="Arial"/>
              </w:rPr>
            </w:pPr>
            <w:r>
              <w:rPr>
                <w:rFonts w:ascii="Arial" w:hAnsi="Arial" w:cs="Arial"/>
              </w:rPr>
              <w:t>El pago</w:t>
            </w:r>
            <w:r>
              <w:rPr>
                <w:rFonts w:ascii="Arial" w:hAnsi="Arial" w:cs="Arial"/>
                <w:spacing w:val="16"/>
              </w:rPr>
              <w:t xml:space="preserve"> </w:t>
            </w:r>
            <w:r>
              <w:rPr>
                <w:rFonts w:ascii="Arial" w:hAnsi="Arial" w:cs="Arial"/>
              </w:rPr>
              <w:t>se</w:t>
            </w:r>
            <w:r>
              <w:rPr>
                <w:rFonts w:ascii="Arial" w:hAnsi="Arial" w:cs="Arial"/>
                <w:spacing w:val="15"/>
              </w:rPr>
              <w:t xml:space="preserve"> </w:t>
            </w:r>
            <w:r>
              <w:rPr>
                <w:rFonts w:ascii="Arial" w:hAnsi="Arial" w:cs="Arial"/>
              </w:rPr>
              <w:t>hará</w:t>
            </w:r>
            <w:r>
              <w:rPr>
                <w:rFonts w:ascii="Arial" w:hAnsi="Arial" w:cs="Arial"/>
                <w:spacing w:val="33"/>
              </w:rPr>
              <w:t xml:space="preserve"> </w:t>
            </w:r>
            <w:r>
              <w:rPr>
                <w:rFonts w:ascii="Arial" w:hAnsi="Arial" w:cs="Arial"/>
              </w:rPr>
              <w:t>en</w:t>
            </w:r>
            <w:r>
              <w:rPr>
                <w:rFonts w:ascii="Arial" w:hAnsi="Arial" w:cs="Arial"/>
                <w:spacing w:val="14"/>
              </w:rPr>
              <w:t xml:space="preserve"> </w:t>
            </w:r>
            <w:r>
              <w:rPr>
                <w:rFonts w:ascii="Arial" w:hAnsi="Arial" w:cs="Arial"/>
              </w:rPr>
              <w:t>su</w:t>
            </w:r>
            <w:r>
              <w:rPr>
                <w:rFonts w:ascii="Arial" w:hAnsi="Arial" w:cs="Arial"/>
                <w:spacing w:val="16"/>
              </w:rPr>
              <w:t xml:space="preserve"> </w:t>
            </w:r>
            <w:r>
              <w:rPr>
                <w:rFonts w:ascii="Arial" w:hAnsi="Arial" w:cs="Arial"/>
              </w:rPr>
              <w:t>totalidad,</w:t>
            </w:r>
            <w:r>
              <w:rPr>
                <w:rFonts w:ascii="Arial" w:hAnsi="Arial" w:cs="Arial"/>
                <w:spacing w:val="32"/>
              </w:rPr>
              <w:t xml:space="preserve"> </w:t>
            </w:r>
            <w:r>
              <w:rPr>
                <w:rFonts w:ascii="Arial" w:hAnsi="Arial" w:cs="Arial"/>
              </w:rPr>
              <w:t>una</w:t>
            </w:r>
            <w:r>
              <w:rPr>
                <w:rFonts w:ascii="Arial" w:hAnsi="Arial" w:cs="Arial"/>
                <w:spacing w:val="15"/>
              </w:rPr>
              <w:t xml:space="preserve"> </w:t>
            </w:r>
            <w:r>
              <w:rPr>
                <w:rFonts w:ascii="Arial" w:hAnsi="Arial" w:cs="Arial"/>
              </w:rPr>
              <w:t>vez</w:t>
            </w:r>
            <w:r>
              <w:rPr>
                <w:rFonts w:ascii="Arial" w:hAnsi="Arial" w:cs="Arial"/>
                <w:spacing w:val="15"/>
              </w:rPr>
              <w:t xml:space="preserve"> </w:t>
            </w:r>
            <w:r>
              <w:rPr>
                <w:rFonts w:ascii="Arial" w:hAnsi="Arial" w:cs="Arial"/>
              </w:rPr>
              <w:t>se</w:t>
            </w:r>
            <w:r>
              <w:rPr>
                <w:rFonts w:ascii="Arial" w:hAnsi="Arial" w:cs="Arial"/>
                <w:spacing w:val="15"/>
              </w:rPr>
              <w:t xml:space="preserve"> </w:t>
            </w:r>
            <w:r>
              <w:rPr>
                <w:rFonts w:ascii="Arial" w:hAnsi="Arial" w:cs="Arial"/>
              </w:rPr>
              <w:t>reciba el servicio</w:t>
            </w:r>
            <w:r>
              <w:rPr>
                <w:rFonts w:ascii="Arial" w:hAnsi="Arial" w:cs="Arial"/>
                <w:spacing w:val="1"/>
              </w:rPr>
              <w:t>, factura, informe de gestión y</w:t>
            </w:r>
            <w:r>
              <w:rPr>
                <w:rFonts w:ascii="Arial" w:hAnsi="Arial" w:cs="Arial"/>
                <w:spacing w:val="-1"/>
              </w:rPr>
              <w:t xml:space="preserve"> </w:t>
            </w:r>
            <w:r>
              <w:rPr>
                <w:rFonts w:ascii="Arial" w:hAnsi="Arial" w:cs="Arial"/>
              </w:rPr>
              <w:t>recibido</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satisfacción.</w:t>
            </w:r>
          </w:p>
        </w:tc>
      </w:tr>
      <w:tr w:rsidR="004F6E3A" w14:paraId="64309724" w14:textId="77777777" w:rsidTr="004F6E3A">
        <w:trPr>
          <w:trHeight w:val="241"/>
        </w:trPr>
        <w:tc>
          <w:tcPr>
            <w:tcW w:w="2270" w:type="pct"/>
            <w:tcBorders>
              <w:top w:val="single" w:sz="4" w:space="0" w:color="auto"/>
              <w:left w:val="single" w:sz="4" w:space="0" w:color="auto"/>
              <w:bottom w:val="single" w:sz="4" w:space="0" w:color="auto"/>
              <w:right w:val="single" w:sz="4" w:space="0" w:color="auto"/>
            </w:tcBorders>
            <w:vAlign w:val="bottom"/>
            <w:hideMark/>
          </w:tcPr>
          <w:p w14:paraId="1ACF89CC" w14:textId="77777777" w:rsidR="004F6E3A" w:rsidRDefault="004F6E3A">
            <w:pPr>
              <w:spacing w:line="256" w:lineRule="auto"/>
              <w:rPr>
                <w:rFonts w:ascii="Arial" w:eastAsia="Times New Roman" w:hAnsi="Arial" w:cs="Arial"/>
                <w:b/>
                <w:color w:val="000000"/>
              </w:rPr>
            </w:pPr>
            <w:r>
              <w:rPr>
                <w:rFonts w:ascii="Arial" w:hAnsi="Arial" w:cs="Arial"/>
                <w:b/>
                <w:color w:val="000000"/>
              </w:rPr>
              <w:t>FECHA DE ELABORACIÓN DEL ESTUDIO PREVIO</w:t>
            </w:r>
          </w:p>
        </w:tc>
        <w:tc>
          <w:tcPr>
            <w:tcW w:w="2730" w:type="pct"/>
            <w:tcBorders>
              <w:top w:val="single" w:sz="4" w:space="0" w:color="auto"/>
              <w:left w:val="single" w:sz="4" w:space="0" w:color="auto"/>
              <w:bottom w:val="single" w:sz="4" w:space="0" w:color="auto"/>
              <w:right w:val="single" w:sz="4" w:space="0" w:color="auto"/>
            </w:tcBorders>
            <w:hideMark/>
          </w:tcPr>
          <w:p w14:paraId="26E617ED" w14:textId="3567C8BB" w:rsidR="004F6E3A" w:rsidRDefault="004F6E3A">
            <w:pPr>
              <w:spacing w:line="256" w:lineRule="auto"/>
              <w:rPr>
                <w:rFonts w:ascii="Arial" w:eastAsia="Calibri" w:hAnsi="Arial" w:cs="Arial"/>
              </w:rPr>
            </w:pPr>
            <w:r>
              <w:rPr>
                <w:rFonts w:ascii="Arial" w:hAnsi="Arial" w:cs="Arial"/>
              </w:rPr>
              <w:t xml:space="preserve">4 de </w:t>
            </w:r>
            <w:r>
              <w:rPr>
                <w:rFonts w:ascii="Arial" w:hAnsi="Arial" w:cs="Arial"/>
              </w:rPr>
              <w:t>mayo de</w:t>
            </w:r>
            <w:r>
              <w:rPr>
                <w:rFonts w:ascii="Arial" w:hAnsi="Arial" w:cs="Arial"/>
              </w:rPr>
              <w:t xml:space="preserve"> 2023</w:t>
            </w:r>
          </w:p>
        </w:tc>
      </w:tr>
      <w:tr w:rsidR="004F6E3A" w14:paraId="39FB0CD7" w14:textId="77777777" w:rsidTr="004F6E3A">
        <w:trPr>
          <w:trHeight w:val="241"/>
        </w:trPr>
        <w:tc>
          <w:tcPr>
            <w:tcW w:w="2270" w:type="pct"/>
            <w:tcBorders>
              <w:top w:val="single" w:sz="4" w:space="0" w:color="auto"/>
              <w:left w:val="single" w:sz="4" w:space="0" w:color="auto"/>
              <w:bottom w:val="single" w:sz="4" w:space="0" w:color="auto"/>
              <w:right w:val="single" w:sz="4" w:space="0" w:color="auto"/>
            </w:tcBorders>
            <w:vAlign w:val="bottom"/>
            <w:hideMark/>
          </w:tcPr>
          <w:p w14:paraId="37233B30" w14:textId="77777777" w:rsidR="004F6E3A" w:rsidRDefault="004F6E3A">
            <w:pPr>
              <w:spacing w:line="256" w:lineRule="auto"/>
              <w:rPr>
                <w:rFonts w:ascii="Arial" w:eastAsia="Times New Roman" w:hAnsi="Arial" w:cs="Arial"/>
                <w:b/>
                <w:color w:val="000000"/>
              </w:rPr>
            </w:pPr>
            <w:r>
              <w:rPr>
                <w:rFonts w:ascii="Arial" w:hAnsi="Arial" w:cs="Arial"/>
                <w:b/>
                <w:color w:val="000000"/>
              </w:rPr>
              <w:t>FUNCIONARIO RESPONSABLE</w:t>
            </w:r>
          </w:p>
        </w:tc>
        <w:tc>
          <w:tcPr>
            <w:tcW w:w="2730" w:type="pct"/>
            <w:tcBorders>
              <w:top w:val="single" w:sz="4" w:space="0" w:color="auto"/>
              <w:left w:val="single" w:sz="4" w:space="0" w:color="auto"/>
              <w:bottom w:val="single" w:sz="4" w:space="0" w:color="auto"/>
              <w:right w:val="single" w:sz="4" w:space="0" w:color="auto"/>
            </w:tcBorders>
            <w:hideMark/>
          </w:tcPr>
          <w:p w14:paraId="5DA2649F" w14:textId="77777777" w:rsidR="004F6E3A" w:rsidRDefault="004F6E3A">
            <w:pPr>
              <w:spacing w:line="256" w:lineRule="auto"/>
              <w:rPr>
                <w:rFonts w:ascii="Arial" w:hAnsi="Arial" w:cs="Arial"/>
              </w:rPr>
            </w:pPr>
            <w:r>
              <w:rPr>
                <w:rFonts w:ascii="Arial" w:eastAsia="Calibri" w:hAnsi="Arial" w:cs="Arial"/>
              </w:rPr>
              <w:t>Amparo Sofia Cabeza Cordero</w:t>
            </w:r>
          </w:p>
        </w:tc>
      </w:tr>
      <w:tr w:rsidR="004F6E3A" w14:paraId="09F9921A" w14:textId="77777777" w:rsidTr="004F6E3A">
        <w:trPr>
          <w:trHeight w:val="241"/>
        </w:trPr>
        <w:tc>
          <w:tcPr>
            <w:tcW w:w="2270" w:type="pct"/>
            <w:tcBorders>
              <w:top w:val="single" w:sz="4" w:space="0" w:color="auto"/>
              <w:left w:val="single" w:sz="4" w:space="0" w:color="auto"/>
              <w:bottom w:val="single" w:sz="4" w:space="0" w:color="auto"/>
              <w:right w:val="single" w:sz="4" w:space="0" w:color="auto"/>
            </w:tcBorders>
            <w:vAlign w:val="bottom"/>
            <w:hideMark/>
          </w:tcPr>
          <w:p w14:paraId="6F286F37" w14:textId="77777777" w:rsidR="004F6E3A" w:rsidRDefault="004F6E3A">
            <w:pPr>
              <w:spacing w:line="256" w:lineRule="auto"/>
              <w:rPr>
                <w:rFonts w:ascii="Arial" w:hAnsi="Arial" w:cs="Arial"/>
                <w:b/>
                <w:color w:val="000000"/>
              </w:rPr>
            </w:pPr>
            <w:r>
              <w:rPr>
                <w:rFonts w:ascii="Arial" w:hAnsi="Arial" w:cs="Arial"/>
                <w:b/>
                <w:color w:val="000000"/>
              </w:rPr>
              <w:t>TIPO DE CONTRATO</w:t>
            </w:r>
          </w:p>
        </w:tc>
        <w:tc>
          <w:tcPr>
            <w:tcW w:w="2730" w:type="pct"/>
            <w:tcBorders>
              <w:top w:val="single" w:sz="4" w:space="0" w:color="auto"/>
              <w:left w:val="single" w:sz="4" w:space="0" w:color="auto"/>
              <w:bottom w:val="single" w:sz="4" w:space="0" w:color="auto"/>
              <w:right w:val="single" w:sz="4" w:space="0" w:color="auto"/>
            </w:tcBorders>
            <w:hideMark/>
          </w:tcPr>
          <w:p w14:paraId="7D3F8C62" w14:textId="77777777" w:rsidR="004F6E3A" w:rsidRDefault="004F6E3A">
            <w:pPr>
              <w:spacing w:line="256" w:lineRule="auto"/>
              <w:rPr>
                <w:rFonts w:ascii="Arial" w:hAnsi="Arial" w:cs="Arial"/>
              </w:rPr>
            </w:pPr>
            <w:r>
              <w:rPr>
                <w:rFonts w:ascii="Arial" w:eastAsia="Calibri" w:hAnsi="Arial" w:cs="Arial"/>
              </w:rPr>
              <w:t xml:space="preserve">Obra </w:t>
            </w:r>
          </w:p>
        </w:tc>
        <w:bookmarkEnd w:id="0"/>
      </w:tr>
    </w:tbl>
    <w:p w14:paraId="0F9FF91C" w14:textId="77777777" w:rsidR="0016155B" w:rsidRDefault="0016155B" w:rsidP="00F30365">
      <w:pPr>
        <w:pStyle w:val="Sinespaciado"/>
        <w:jc w:val="center"/>
        <w:rPr>
          <w:rFonts w:ascii="Arial" w:hAnsi="Arial" w:cs="Arial"/>
        </w:rPr>
      </w:pPr>
    </w:p>
    <w:p w14:paraId="434A82AB" w14:textId="77777777" w:rsidR="00F30365" w:rsidRDefault="00F30365" w:rsidP="00BB2E70">
      <w:pPr>
        <w:pStyle w:val="Sinespaciado"/>
        <w:jc w:val="both"/>
        <w:rPr>
          <w:rFonts w:ascii="Arial" w:hAnsi="Arial" w:cs="Arial"/>
        </w:rPr>
      </w:pPr>
    </w:p>
    <w:p w14:paraId="1C83A02E" w14:textId="77777777" w:rsidR="00A81AEE" w:rsidRPr="00516FAC" w:rsidRDefault="00A81AEE" w:rsidP="0074104A">
      <w:pPr>
        <w:pStyle w:val="Prrafodelista"/>
        <w:numPr>
          <w:ilvl w:val="0"/>
          <w:numId w:val="1"/>
        </w:numPr>
        <w:jc w:val="center"/>
        <w:rPr>
          <w:rFonts w:ascii="Arial" w:hAnsi="Arial" w:cs="Arial"/>
          <w:b/>
          <w:lang w:val="es-CO"/>
        </w:rPr>
      </w:pPr>
      <w:r w:rsidRPr="00516FAC">
        <w:rPr>
          <w:rFonts w:ascii="Arial" w:hAnsi="Arial" w:cs="Arial"/>
          <w:b/>
        </w:rPr>
        <w:t>CRONOGRAMA DEL PROCESO</w:t>
      </w:r>
    </w:p>
    <w:p w14:paraId="00A4D82F" w14:textId="77777777" w:rsidR="00595B91" w:rsidRPr="00516FAC" w:rsidRDefault="00595B91" w:rsidP="00595B91">
      <w:pPr>
        <w:pStyle w:val="Prrafodelista"/>
        <w:jc w:val="both"/>
        <w:rPr>
          <w:rFonts w:ascii="Arial" w:hAnsi="Arial" w:cs="Arial"/>
          <w:b/>
          <w:lang w:val="es-CO"/>
        </w:rPr>
      </w:pPr>
    </w:p>
    <w:tbl>
      <w:tblPr>
        <w:tblStyle w:val="Tablaconcuadrcula"/>
        <w:tblW w:w="10173" w:type="dxa"/>
        <w:tblLook w:val="04A0" w:firstRow="1" w:lastRow="0" w:firstColumn="1" w:lastColumn="0" w:noHBand="0" w:noVBand="1"/>
      </w:tblPr>
      <w:tblGrid>
        <w:gridCol w:w="2660"/>
        <w:gridCol w:w="2982"/>
        <w:gridCol w:w="4531"/>
      </w:tblGrid>
      <w:tr w:rsidR="00595B91" w:rsidRPr="00516FAC" w14:paraId="1AE904AA" w14:textId="77777777" w:rsidTr="00D22CD7">
        <w:tc>
          <w:tcPr>
            <w:tcW w:w="2660" w:type="dxa"/>
          </w:tcPr>
          <w:p w14:paraId="4F0643E3" w14:textId="77777777" w:rsidR="00595B91" w:rsidRPr="00516FAC" w:rsidRDefault="00595B91" w:rsidP="00595B91">
            <w:pPr>
              <w:pStyle w:val="Prrafodelista"/>
              <w:rPr>
                <w:rFonts w:ascii="Arial" w:hAnsi="Arial" w:cs="Arial"/>
                <w:b/>
              </w:rPr>
            </w:pPr>
            <w:r w:rsidRPr="00516FAC">
              <w:rPr>
                <w:rFonts w:ascii="Arial" w:hAnsi="Arial" w:cs="Arial"/>
                <w:b/>
              </w:rPr>
              <w:t>ACTIVIDAD</w:t>
            </w:r>
          </w:p>
        </w:tc>
        <w:tc>
          <w:tcPr>
            <w:tcW w:w="2982" w:type="dxa"/>
          </w:tcPr>
          <w:p w14:paraId="3E6739E0" w14:textId="77777777" w:rsidR="00595B91" w:rsidRPr="00516FAC" w:rsidRDefault="00595B91" w:rsidP="00610A83">
            <w:pPr>
              <w:jc w:val="center"/>
              <w:rPr>
                <w:rFonts w:ascii="Arial" w:hAnsi="Arial" w:cs="Arial"/>
                <w:b/>
              </w:rPr>
            </w:pPr>
            <w:r w:rsidRPr="00516FAC">
              <w:rPr>
                <w:rFonts w:ascii="Arial" w:hAnsi="Arial" w:cs="Arial"/>
                <w:b/>
              </w:rPr>
              <w:t>FECHA</w:t>
            </w:r>
          </w:p>
        </w:tc>
        <w:tc>
          <w:tcPr>
            <w:tcW w:w="4531" w:type="dxa"/>
          </w:tcPr>
          <w:p w14:paraId="19242696" w14:textId="77777777" w:rsidR="00595B91" w:rsidRPr="00516FAC" w:rsidRDefault="00595B91" w:rsidP="00610A83">
            <w:pPr>
              <w:jc w:val="center"/>
              <w:rPr>
                <w:rFonts w:ascii="Arial" w:hAnsi="Arial" w:cs="Arial"/>
                <w:b/>
              </w:rPr>
            </w:pPr>
            <w:r w:rsidRPr="00516FAC">
              <w:rPr>
                <w:rFonts w:ascii="Arial" w:hAnsi="Arial" w:cs="Arial"/>
                <w:b/>
              </w:rPr>
              <w:t>LUGAR</w:t>
            </w:r>
          </w:p>
        </w:tc>
      </w:tr>
      <w:tr w:rsidR="00595B91" w:rsidRPr="00516FAC" w14:paraId="11CF42D8" w14:textId="77777777" w:rsidTr="00D22CD7">
        <w:tc>
          <w:tcPr>
            <w:tcW w:w="2660" w:type="dxa"/>
          </w:tcPr>
          <w:p w14:paraId="78649BC3" w14:textId="77777777" w:rsidR="00595B91" w:rsidRPr="00516FAC" w:rsidRDefault="00595B91" w:rsidP="00610A83">
            <w:pPr>
              <w:jc w:val="both"/>
              <w:rPr>
                <w:rFonts w:ascii="Arial" w:hAnsi="Arial" w:cs="Arial"/>
              </w:rPr>
            </w:pPr>
            <w:r w:rsidRPr="00516FAC">
              <w:rPr>
                <w:rFonts w:ascii="Arial" w:hAnsi="Arial" w:cs="Arial"/>
              </w:rPr>
              <w:t>Publicación de estudio previo e Invitación y solicitud de oferta</w:t>
            </w:r>
          </w:p>
        </w:tc>
        <w:tc>
          <w:tcPr>
            <w:tcW w:w="2982" w:type="dxa"/>
          </w:tcPr>
          <w:p w14:paraId="46B875E9" w14:textId="21507E02" w:rsidR="00595B91" w:rsidRPr="00516FAC" w:rsidRDefault="004F6E3A" w:rsidP="001E3424">
            <w:pPr>
              <w:jc w:val="center"/>
              <w:rPr>
                <w:rFonts w:ascii="Arial" w:hAnsi="Arial" w:cs="Arial"/>
              </w:rPr>
            </w:pPr>
            <w:r>
              <w:rPr>
                <w:rFonts w:ascii="Arial" w:hAnsi="Arial" w:cs="Arial"/>
              </w:rPr>
              <w:t>4 de mayo</w:t>
            </w:r>
            <w:r w:rsidR="00B2164F">
              <w:rPr>
                <w:rFonts w:ascii="Arial" w:hAnsi="Arial" w:cs="Arial"/>
              </w:rPr>
              <w:t xml:space="preserve"> de 2023</w:t>
            </w:r>
          </w:p>
        </w:tc>
        <w:tc>
          <w:tcPr>
            <w:tcW w:w="4531" w:type="dxa"/>
          </w:tcPr>
          <w:p w14:paraId="2D903F0B" w14:textId="77777777" w:rsidR="00595B91" w:rsidRPr="00516FAC" w:rsidRDefault="00595B91" w:rsidP="00610A83">
            <w:pPr>
              <w:jc w:val="center"/>
              <w:rPr>
                <w:rFonts w:ascii="Arial" w:hAnsi="Arial" w:cs="Arial"/>
              </w:rPr>
            </w:pPr>
            <w:r w:rsidRPr="00516FAC">
              <w:rPr>
                <w:rFonts w:ascii="Arial" w:hAnsi="Arial" w:cs="Arial"/>
              </w:rPr>
              <w:t>Página Web de la Institución www.iealtosdelrosario.edu.co</w:t>
            </w:r>
          </w:p>
        </w:tc>
      </w:tr>
      <w:tr w:rsidR="00595B91" w:rsidRPr="00516FAC" w14:paraId="7EF30D30" w14:textId="77777777" w:rsidTr="00D22CD7">
        <w:trPr>
          <w:trHeight w:val="849"/>
        </w:trPr>
        <w:tc>
          <w:tcPr>
            <w:tcW w:w="2660" w:type="dxa"/>
          </w:tcPr>
          <w:p w14:paraId="574414A3" w14:textId="77777777" w:rsidR="00595B91" w:rsidRPr="00516FAC" w:rsidRDefault="00595B91" w:rsidP="00610A83">
            <w:pPr>
              <w:jc w:val="both"/>
              <w:rPr>
                <w:rFonts w:ascii="Arial" w:hAnsi="Arial" w:cs="Arial"/>
              </w:rPr>
            </w:pPr>
            <w:r w:rsidRPr="00516FAC">
              <w:rPr>
                <w:rFonts w:ascii="Arial" w:hAnsi="Arial" w:cs="Arial"/>
              </w:rPr>
              <w:t>Plazo para entregar la propuesta</w:t>
            </w:r>
          </w:p>
        </w:tc>
        <w:tc>
          <w:tcPr>
            <w:tcW w:w="2982" w:type="dxa"/>
          </w:tcPr>
          <w:p w14:paraId="69D88595" w14:textId="5440163C" w:rsidR="00595B91" w:rsidRPr="00516FAC" w:rsidRDefault="00595B91" w:rsidP="0074104A">
            <w:pPr>
              <w:jc w:val="center"/>
              <w:rPr>
                <w:rFonts w:ascii="Arial" w:hAnsi="Arial" w:cs="Arial"/>
              </w:rPr>
            </w:pPr>
            <w:r w:rsidRPr="00516FAC">
              <w:rPr>
                <w:rFonts w:ascii="Arial" w:hAnsi="Arial" w:cs="Arial"/>
              </w:rPr>
              <w:t xml:space="preserve">Desde el </w:t>
            </w:r>
            <w:r w:rsidR="004F6E3A">
              <w:rPr>
                <w:rFonts w:ascii="Arial" w:hAnsi="Arial" w:cs="Arial"/>
              </w:rPr>
              <w:t xml:space="preserve">4 de mayo </w:t>
            </w:r>
            <w:r w:rsidR="00F30365" w:rsidRPr="00F30365">
              <w:rPr>
                <w:rFonts w:ascii="Arial" w:hAnsi="Arial" w:cs="Arial"/>
              </w:rPr>
              <w:t>de 2023</w:t>
            </w:r>
            <w:r w:rsidR="007865C6">
              <w:rPr>
                <w:rFonts w:ascii="Arial" w:hAnsi="Arial" w:cs="Arial"/>
              </w:rPr>
              <w:t xml:space="preserve"> </w:t>
            </w:r>
            <w:r w:rsidR="007865C6" w:rsidRPr="00516FAC">
              <w:rPr>
                <w:rFonts w:ascii="Arial" w:hAnsi="Arial" w:cs="Arial"/>
              </w:rPr>
              <w:t xml:space="preserve">de </w:t>
            </w:r>
            <w:r w:rsidR="004F6E3A">
              <w:rPr>
                <w:rFonts w:ascii="Arial" w:hAnsi="Arial" w:cs="Arial"/>
              </w:rPr>
              <w:t>9:</w:t>
            </w:r>
            <w:r w:rsidR="007865C6">
              <w:rPr>
                <w:rFonts w:ascii="Arial" w:hAnsi="Arial" w:cs="Arial"/>
              </w:rPr>
              <w:t xml:space="preserve">00 </w:t>
            </w:r>
            <w:proofErr w:type="spellStart"/>
            <w:r w:rsidR="004F6E3A">
              <w:rPr>
                <w:rFonts w:ascii="Arial" w:hAnsi="Arial" w:cs="Arial"/>
              </w:rPr>
              <w:t>a.m</w:t>
            </w:r>
            <w:proofErr w:type="spellEnd"/>
            <w:r w:rsidR="004F6E3A">
              <w:rPr>
                <w:rFonts w:ascii="Arial" w:hAnsi="Arial" w:cs="Arial"/>
              </w:rPr>
              <w:t xml:space="preserve"> hasta el </w:t>
            </w:r>
            <w:r w:rsidR="004F6E3A" w:rsidRPr="00516FAC">
              <w:rPr>
                <w:rFonts w:ascii="Arial" w:hAnsi="Arial" w:cs="Arial"/>
              </w:rPr>
              <w:t>5</w:t>
            </w:r>
            <w:r w:rsidR="004F6E3A">
              <w:rPr>
                <w:rFonts w:ascii="Arial" w:hAnsi="Arial" w:cs="Arial"/>
              </w:rPr>
              <w:t xml:space="preserve"> de mayo </w:t>
            </w:r>
            <w:r w:rsidR="00F30365" w:rsidRPr="00F30365">
              <w:rPr>
                <w:rFonts w:ascii="Arial" w:hAnsi="Arial" w:cs="Arial"/>
              </w:rPr>
              <w:t>de 2023</w:t>
            </w:r>
            <w:r w:rsidR="00B2164F">
              <w:rPr>
                <w:rFonts w:ascii="Arial" w:hAnsi="Arial" w:cs="Arial"/>
              </w:rPr>
              <w:t xml:space="preserve"> </w:t>
            </w:r>
            <w:r w:rsidR="004F6E3A">
              <w:rPr>
                <w:rFonts w:ascii="Arial" w:hAnsi="Arial" w:cs="Arial"/>
              </w:rPr>
              <w:t>9</w:t>
            </w:r>
            <w:r w:rsidR="008754DC">
              <w:rPr>
                <w:rFonts w:ascii="Arial" w:hAnsi="Arial" w:cs="Arial"/>
              </w:rPr>
              <w:t>:00</w:t>
            </w:r>
            <w:r w:rsidR="002948F3" w:rsidRPr="00516FAC">
              <w:rPr>
                <w:rFonts w:ascii="Arial" w:hAnsi="Arial" w:cs="Arial"/>
              </w:rPr>
              <w:t xml:space="preserve"> a</w:t>
            </w:r>
            <w:r w:rsidR="00EC2C83" w:rsidRPr="00516FAC">
              <w:rPr>
                <w:rFonts w:ascii="Arial" w:hAnsi="Arial" w:cs="Arial"/>
              </w:rPr>
              <w:t>.m.</w:t>
            </w:r>
            <w:r w:rsidR="00B2164F">
              <w:rPr>
                <w:rFonts w:ascii="Arial" w:hAnsi="Arial" w:cs="Arial"/>
              </w:rPr>
              <w:t xml:space="preserve"> </w:t>
            </w:r>
          </w:p>
        </w:tc>
        <w:tc>
          <w:tcPr>
            <w:tcW w:w="4531" w:type="dxa"/>
          </w:tcPr>
          <w:p w14:paraId="32899333" w14:textId="77777777" w:rsidR="008754DC" w:rsidRDefault="00EC2C83" w:rsidP="00610A83">
            <w:pPr>
              <w:jc w:val="center"/>
              <w:rPr>
                <w:rFonts w:ascii="Arial" w:hAnsi="Arial" w:cs="Arial"/>
                <w:color w:val="000000" w:themeColor="text1"/>
                <w:shd w:val="clear" w:color="auto" w:fill="FFFFFF"/>
              </w:rPr>
            </w:pPr>
            <w:r w:rsidRPr="00516FAC">
              <w:rPr>
                <w:rFonts w:ascii="Arial" w:hAnsi="Arial" w:cs="Arial"/>
                <w:b/>
                <w:color w:val="323130"/>
                <w:shd w:val="clear" w:color="auto" w:fill="FFFFFF"/>
              </w:rPr>
              <w:t xml:space="preserve"> </w:t>
            </w:r>
            <w:r w:rsidR="0045224F" w:rsidRPr="008754DC">
              <w:rPr>
                <w:rFonts w:ascii="Arial" w:hAnsi="Arial" w:cs="Arial"/>
                <w:color w:val="000000" w:themeColor="text1"/>
                <w:shd w:val="clear" w:color="auto" w:fill="FFFFFF"/>
              </w:rPr>
              <w:t>Institución Educativa Altos del Rosario</w:t>
            </w:r>
          </w:p>
          <w:p w14:paraId="62E0DED9" w14:textId="77777777" w:rsidR="007865C6" w:rsidRDefault="007865C6" w:rsidP="00610A83">
            <w:pPr>
              <w:jc w:val="center"/>
              <w:rPr>
                <w:rFonts w:ascii="Arial" w:hAnsi="Arial" w:cs="Arial"/>
                <w:color w:val="000000" w:themeColor="text1"/>
                <w:shd w:val="clear" w:color="auto" w:fill="FFFFFF"/>
              </w:rPr>
            </w:pPr>
            <w:r>
              <w:rPr>
                <w:rFonts w:ascii="Arial" w:hAnsi="Arial" w:cs="Arial"/>
                <w:color w:val="000000" w:themeColor="text1"/>
                <w:shd w:val="clear" w:color="auto" w:fill="FFFFFF"/>
              </w:rPr>
              <w:t xml:space="preserve">Sede </w:t>
            </w:r>
            <w:r w:rsidR="00F30365">
              <w:rPr>
                <w:rFonts w:ascii="Arial" w:hAnsi="Arial" w:cs="Arial"/>
                <w:color w:val="000000" w:themeColor="text1"/>
                <w:shd w:val="clear" w:color="auto" w:fill="FFFFFF"/>
              </w:rPr>
              <w:t>M</w:t>
            </w:r>
            <w:r>
              <w:rPr>
                <w:rFonts w:ascii="Arial" w:hAnsi="Arial" w:cs="Arial"/>
                <w:color w:val="000000" w:themeColor="text1"/>
                <w:shd w:val="clear" w:color="auto" w:fill="FFFFFF"/>
              </w:rPr>
              <w:t>ega</w:t>
            </w:r>
            <w:r w:rsidR="00F30365">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colegio</w:t>
            </w:r>
          </w:p>
          <w:p w14:paraId="67D20412" w14:textId="77777777" w:rsidR="0045224F" w:rsidRPr="0045224F" w:rsidRDefault="0045224F" w:rsidP="00610A83">
            <w:pPr>
              <w:jc w:val="center"/>
              <w:rPr>
                <w:rFonts w:ascii="Arial" w:hAnsi="Arial" w:cs="Arial"/>
              </w:rPr>
            </w:pPr>
            <w:r w:rsidRPr="0045224F">
              <w:rPr>
                <w:rFonts w:ascii="Arial" w:hAnsi="Arial" w:cs="Arial"/>
              </w:rPr>
              <w:t xml:space="preserve">Oficina de pagaduría </w:t>
            </w:r>
          </w:p>
        </w:tc>
      </w:tr>
      <w:tr w:rsidR="00595B91" w:rsidRPr="00516FAC" w14:paraId="1B238C03" w14:textId="77777777" w:rsidTr="00D22CD7">
        <w:tc>
          <w:tcPr>
            <w:tcW w:w="2660" w:type="dxa"/>
          </w:tcPr>
          <w:p w14:paraId="4D4DE4CB" w14:textId="77777777" w:rsidR="00595B91" w:rsidRPr="00516FAC" w:rsidRDefault="00595B91" w:rsidP="00610A83">
            <w:pPr>
              <w:jc w:val="both"/>
              <w:rPr>
                <w:rFonts w:ascii="Arial" w:hAnsi="Arial" w:cs="Arial"/>
              </w:rPr>
            </w:pPr>
            <w:r w:rsidRPr="00516FAC">
              <w:rPr>
                <w:rFonts w:ascii="Arial" w:hAnsi="Arial" w:cs="Arial"/>
              </w:rPr>
              <w:t>Evaluación y calificación de ofertas recibidas</w:t>
            </w:r>
          </w:p>
        </w:tc>
        <w:tc>
          <w:tcPr>
            <w:tcW w:w="2982" w:type="dxa"/>
          </w:tcPr>
          <w:p w14:paraId="404F316A" w14:textId="45C95C81" w:rsidR="00595B91" w:rsidRPr="00516FAC" w:rsidRDefault="004F6E3A" w:rsidP="001E3424">
            <w:pPr>
              <w:jc w:val="center"/>
              <w:rPr>
                <w:rFonts w:ascii="Arial" w:hAnsi="Arial" w:cs="Arial"/>
              </w:rPr>
            </w:pPr>
            <w:r>
              <w:rPr>
                <w:rFonts w:ascii="Arial" w:hAnsi="Arial" w:cs="Arial"/>
              </w:rPr>
              <w:t xml:space="preserve">5 de mayo </w:t>
            </w:r>
            <w:r w:rsidRPr="00F30365">
              <w:rPr>
                <w:rFonts w:ascii="Arial" w:hAnsi="Arial" w:cs="Arial"/>
              </w:rPr>
              <w:t>de 2023</w:t>
            </w:r>
          </w:p>
        </w:tc>
        <w:tc>
          <w:tcPr>
            <w:tcW w:w="4531" w:type="dxa"/>
          </w:tcPr>
          <w:p w14:paraId="3927780A" w14:textId="77777777" w:rsidR="00F30365" w:rsidRDefault="00F30365" w:rsidP="00F30365">
            <w:pPr>
              <w:jc w:val="center"/>
              <w:rPr>
                <w:rFonts w:ascii="Arial" w:hAnsi="Arial" w:cs="Arial"/>
              </w:rPr>
            </w:pPr>
            <w:r w:rsidRPr="00F30365">
              <w:rPr>
                <w:rFonts w:ascii="Arial" w:hAnsi="Arial" w:cs="Arial"/>
                <w:color w:val="000000" w:themeColor="text1"/>
                <w:shd w:val="clear" w:color="auto" w:fill="FFFFFF"/>
              </w:rPr>
              <w:t>Institución Educativa Altos del</w:t>
            </w:r>
            <w:r>
              <w:rPr>
                <w:rFonts w:ascii="Arial" w:hAnsi="Arial" w:cs="Arial"/>
                <w:color w:val="000000" w:themeColor="text1"/>
                <w:shd w:val="clear" w:color="auto" w:fill="FFFFFF"/>
              </w:rPr>
              <w:t xml:space="preserve">      </w:t>
            </w:r>
            <w:r w:rsidRPr="00F30365">
              <w:rPr>
                <w:rFonts w:ascii="Arial" w:hAnsi="Arial" w:cs="Arial"/>
                <w:color w:val="000000" w:themeColor="text1"/>
                <w:shd w:val="clear" w:color="auto" w:fill="FFFFFF"/>
              </w:rPr>
              <w:t>Rosario</w:t>
            </w:r>
          </w:p>
          <w:p w14:paraId="3A34EAE1" w14:textId="77777777" w:rsidR="00595B91" w:rsidRPr="00516FAC" w:rsidRDefault="00F30365" w:rsidP="00F30365">
            <w:pPr>
              <w:rPr>
                <w:rFonts w:ascii="Arial" w:hAnsi="Arial" w:cs="Arial"/>
              </w:rPr>
            </w:pPr>
            <w:r>
              <w:rPr>
                <w:rFonts w:ascii="Arial" w:hAnsi="Arial" w:cs="Arial"/>
              </w:rPr>
              <w:t xml:space="preserve">            </w:t>
            </w:r>
            <w:r w:rsidR="00EC2C83" w:rsidRPr="00516FAC">
              <w:rPr>
                <w:rFonts w:ascii="Arial" w:hAnsi="Arial" w:cs="Arial"/>
              </w:rPr>
              <w:t>Sincelejo, Sucre</w:t>
            </w:r>
            <w:r w:rsidR="00595B91" w:rsidRPr="00516FAC">
              <w:rPr>
                <w:rFonts w:ascii="Arial" w:hAnsi="Arial" w:cs="Arial"/>
              </w:rPr>
              <w:t xml:space="preserve"> </w:t>
            </w:r>
          </w:p>
        </w:tc>
      </w:tr>
      <w:tr w:rsidR="00595B91" w:rsidRPr="00516FAC" w14:paraId="17CB5E43" w14:textId="77777777" w:rsidTr="00D22CD7">
        <w:trPr>
          <w:trHeight w:val="543"/>
        </w:trPr>
        <w:tc>
          <w:tcPr>
            <w:tcW w:w="2660" w:type="dxa"/>
          </w:tcPr>
          <w:p w14:paraId="3DBF1380" w14:textId="77777777" w:rsidR="00595B91" w:rsidRPr="00516FAC" w:rsidRDefault="00595B91" w:rsidP="00610A83">
            <w:pPr>
              <w:jc w:val="both"/>
              <w:rPr>
                <w:rFonts w:ascii="Arial" w:hAnsi="Arial" w:cs="Arial"/>
              </w:rPr>
            </w:pPr>
            <w:r w:rsidRPr="00516FAC">
              <w:rPr>
                <w:rFonts w:ascii="Arial" w:hAnsi="Arial" w:cs="Arial"/>
              </w:rPr>
              <w:t>Publicación del informe de evaluación</w:t>
            </w:r>
          </w:p>
        </w:tc>
        <w:tc>
          <w:tcPr>
            <w:tcW w:w="2982" w:type="dxa"/>
          </w:tcPr>
          <w:p w14:paraId="665BE91E" w14:textId="5660E9AA" w:rsidR="00595B91" w:rsidRPr="00516FAC" w:rsidRDefault="004F6E3A" w:rsidP="001E3424">
            <w:pPr>
              <w:jc w:val="center"/>
              <w:rPr>
                <w:rFonts w:ascii="Arial" w:hAnsi="Arial" w:cs="Arial"/>
              </w:rPr>
            </w:pPr>
            <w:r>
              <w:rPr>
                <w:rFonts w:ascii="Arial" w:hAnsi="Arial" w:cs="Arial"/>
              </w:rPr>
              <w:t xml:space="preserve">5 de mayo </w:t>
            </w:r>
            <w:r w:rsidRPr="00F30365">
              <w:rPr>
                <w:rFonts w:ascii="Arial" w:hAnsi="Arial" w:cs="Arial"/>
              </w:rPr>
              <w:t>de 2023</w:t>
            </w:r>
          </w:p>
        </w:tc>
        <w:tc>
          <w:tcPr>
            <w:tcW w:w="4531" w:type="dxa"/>
          </w:tcPr>
          <w:p w14:paraId="6F0B1902" w14:textId="77777777" w:rsidR="00595B91" w:rsidRPr="00516FAC" w:rsidRDefault="00EC2C83" w:rsidP="00EC2C83">
            <w:pPr>
              <w:jc w:val="center"/>
              <w:rPr>
                <w:rFonts w:ascii="Arial" w:hAnsi="Arial" w:cs="Arial"/>
              </w:rPr>
            </w:pPr>
            <w:r w:rsidRPr="00516FAC">
              <w:rPr>
                <w:rFonts w:ascii="Arial" w:hAnsi="Arial" w:cs="Arial"/>
              </w:rPr>
              <w:t xml:space="preserve">Página Web de la Institución www.iealtosdelrosario.edu.co </w:t>
            </w:r>
          </w:p>
        </w:tc>
      </w:tr>
      <w:tr w:rsidR="00595B91" w:rsidRPr="00516FAC" w14:paraId="4F535723" w14:textId="77777777" w:rsidTr="00D22CD7">
        <w:trPr>
          <w:trHeight w:val="197"/>
        </w:trPr>
        <w:tc>
          <w:tcPr>
            <w:tcW w:w="2660" w:type="dxa"/>
          </w:tcPr>
          <w:p w14:paraId="6FEBDF9E" w14:textId="77777777" w:rsidR="00595B91" w:rsidRPr="00516FAC" w:rsidRDefault="00595B91" w:rsidP="00610A83">
            <w:pPr>
              <w:jc w:val="both"/>
              <w:rPr>
                <w:rFonts w:ascii="Arial" w:hAnsi="Arial" w:cs="Arial"/>
              </w:rPr>
            </w:pPr>
            <w:r w:rsidRPr="00516FAC">
              <w:rPr>
                <w:rFonts w:ascii="Arial" w:hAnsi="Arial" w:cs="Arial"/>
              </w:rPr>
              <w:t>Elaboración y firma del Contrato.</w:t>
            </w:r>
          </w:p>
        </w:tc>
        <w:tc>
          <w:tcPr>
            <w:tcW w:w="2982" w:type="dxa"/>
          </w:tcPr>
          <w:p w14:paraId="46EEA1D7" w14:textId="706FBCA2" w:rsidR="00595B91" w:rsidRPr="00516FAC" w:rsidRDefault="004F6E3A" w:rsidP="0074104A">
            <w:pPr>
              <w:tabs>
                <w:tab w:val="left" w:pos="872"/>
                <w:tab w:val="center" w:pos="1332"/>
              </w:tabs>
              <w:jc w:val="center"/>
              <w:rPr>
                <w:rFonts w:ascii="Arial" w:hAnsi="Arial" w:cs="Arial"/>
              </w:rPr>
            </w:pPr>
            <w:r>
              <w:rPr>
                <w:rFonts w:ascii="Arial" w:hAnsi="Arial" w:cs="Arial"/>
              </w:rPr>
              <w:t xml:space="preserve">8 </w:t>
            </w:r>
            <w:r>
              <w:rPr>
                <w:rFonts w:ascii="Arial" w:hAnsi="Arial" w:cs="Arial"/>
              </w:rPr>
              <w:t xml:space="preserve">de mayo </w:t>
            </w:r>
            <w:r w:rsidRPr="00F30365">
              <w:rPr>
                <w:rFonts w:ascii="Arial" w:hAnsi="Arial" w:cs="Arial"/>
              </w:rPr>
              <w:t>de 2023</w:t>
            </w:r>
            <w:r>
              <w:rPr>
                <w:rFonts w:ascii="Arial" w:hAnsi="Arial" w:cs="Arial"/>
              </w:rPr>
              <w:t xml:space="preserve"> </w:t>
            </w:r>
          </w:p>
        </w:tc>
        <w:tc>
          <w:tcPr>
            <w:tcW w:w="4531" w:type="dxa"/>
          </w:tcPr>
          <w:p w14:paraId="4BC38F3E" w14:textId="77777777" w:rsidR="00F30365" w:rsidRPr="00F30365" w:rsidRDefault="00EC2C83" w:rsidP="00F30365">
            <w:pPr>
              <w:jc w:val="center"/>
              <w:rPr>
                <w:rFonts w:ascii="Arial" w:hAnsi="Arial" w:cs="Arial"/>
                <w:color w:val="000000" w:themeColor="text1"/>
                <w:shd w:val="clear" w:color="auto" w:fill="FFFFFF"/>
              </w:rPr>
            </w:pPr>
            <w:r w:rsidRPr="00516FAC">
              <w:rPr>
                <w:rFonts w:ascii="Arial" w:hAnsi="Arial" w:cs="Arial"/>
              </w:rPr>
              <w:t xml:space="preserve">        </w:t>
            </w:r>
            <w:r w:rsidR="00F30365" w:rsidRPr="00F30365">
              <w:rPr>
                <w:rFonts w:ascii="Arial" w:hAnsi="Arial" w:cs="Arial"/>
                <w:color w:val="000000" w:themeColor="text1"/>
                <w:shd w:val="clear" w:color="auto" w:fill="FFFFFF"/>
              </w:rPr>
              <w:t>Institución Educativa Altos del Rosario</w:t>
            </w:r>
          </w:p>
          <w:p w14:paraId="285B2B12" w14:textId="77777777" w:rsidR="00F30365" w:rsidRPr="00F30365" w:rsidRDefault="00F30365" w:rsidP="00F30365">
            <w:pPr>
              <w:jc w:val="center"/>
              <w:rPr>
                <w:rFonts w:ascii="Arial" w:hAnsi="Arial" w:cs="Arial"/>
                <w:color w:val="000000" w:themeColor="text1"/>
                <w:shd w:val="clear" w:color="auto" w:fill="FFFFFF"/>
              </w:rPr>
            </w:pPr>
            <w:r w:rsidRPr="00F30365">
              <w:rPr>
                <w:rFonts w:ascii="Arial" w:hAnsi="Arial" w:cs="Arial"/>
                <w:color w:val="000000" w:themeColor="text1"/>
                <w:shd w:val="clear" w:color="auto" w:fill="FFFFFF"/>
              </w:rPr>
              <w:t xml:space="preserve">Sede </w:t>
            </w:r>
            <w:r>
              <w:rPr>
                <w:rFonts w:ascii="Arial" w:hAnsi="Arial" w:cs="Arial"/>
                <w:color w:val="000000" w:themeColor="text1"/>
                <w:shd w:val="clear" w:color="auto" w:fill="FFFFFF"/>
              </w:rPr>
              <w:t>M</w:t>
            </w:r>
            <w:r w:rsidRPr="00F30365">
              <w:rPr>
                <w:rFonts w:ascii="Arial" w:hAnsi="Arial" w:cs="Arial"/>
                <w:color w:val="000000" w:themeColor="text1"/>
                <w:shd w:val="clear" w:color="auto" w:fill="FFFFFF"/>
              </w:rPr>
              <w:t>ega</w:t>
            </w:r>
            <w:r>
              <w:rPr>
                <w:rFonts w:ascii="Arial" w:hAnsi="Arial" w:cs="Arial"/>
                <w:color w:val="000000" w:themeColor="text1"/>
                <w:shd w:val="clear" w:color="auto" w:fill="FFFFFF"/>
              </w:rPr>
              <w:t xml:space="preserve"> </w:t>
            </w:r>
            <w:r w:rsidRPr="00F30365">
              <w:rPr>
                <w:rFonts w:ascii="Arial" w:hAnsi="Arial" w:cs="Arial"/>
                <w:color w:val="000000" w:themeColor="text1"/>
                <w:shd w:val="clear" w:color="auto" w:fill="FFFFFF"/>
              </w:rPr>
              <w:t>colegio</w:t>
            </w:r>
          </w:p>
          <w:p w14:paraId="4C901A72" w14:textId="77777777" w:rsidR="00B2164F" w:rsidRPr="00516FAC" w:rsidRDefault="00F30365" w:rsidP="00F30365">
            <w:pPr>
              <w:jc w:val="center"/>
              <w:rPr>
                <w:rFonts w:ascii="Arial" w:hAnsi="Arial" w:cs="Arial"/>
              </w:rPr>
            </w:pPr>
            <w:r w:rsidRPr="00F30365">
              <w:rPr>
                <w:rFonts w:ascii="Arial" w:hAnsi="Arial" w:cs="Arial"/>
                <w:color w:val="000000" w:themeColor="text1"/>
                <w:shd w:val="clear" w:color="auto" w:fill="FFFFFF"/>
              </w:rPr>
              <w:t>Oficina de pagaduría</w:t>
            </w:r>
          </w:p>
        </w:tc>
      </w:tr>
    </w:tbl>
    <w:p w14:paraId="4B42BDBE" w14:textId="77777777" w:rsidR="00464245" w:rsidRPr="00516FAC" w:rsidRDefault="00464245" w:rsidP="00464245">
      <w:pPr>
        <w:pStyle w:val="Prrafodelista"/>
        <w:jc w:val="both"/>
        <w:rPr>
          <w:rFonts w:ascii="Arial" w:hAnsi="Arial" w:cs="Arial"/>
          <w:b/>
          <w:lang w:val="es-CO"/>
        </w:rPr>
      </w:pPr>
    </w:p>
    <w:p w14:paraId="5A760EAB" w14:textId="77777777" w:rsidR="00C333CF" w:rsidRPr="00516FAC" w:rsidRDefault="00C333CF" w:rsidP="00C333CF">
      <w:pPr>
        <w:pStyle w:val="Prrafodelista"/>
        <w:jc w:val="both"/>
        <w:rPr>
          <w:rFonts w:ascii="Arial" w:hAnsi="Arial" w:cs="Arial"/>
          <w:b/>
          <w:lang w:val="es-CO"/>
        </w:rPr>
      </w:pPr>
    </w:p>
    <w:p w14:paraId="7E1D9E7E" w14:textId="77777777" w:rsidR="00464245" w:rsidRPr="00516FAC" w:rsidRDefault="00464245" w:rsidP="00464245">
      <w:pPr>
        <w:pStyle w:val="Prrafodelista"/>
        <w:numPr>
          <w:ilvl w:val="0"/>
          <w:numId w:val="1"/>
        </w:numPr>
        <w:jc w:val="both"/>
        <w:rPr>
          <w:rFonts w:ascii="Arial" w:hAnsi="Arial" w:cs="Arial"/>
          <w:b/>
          <w:lang w:val="es-CO"/>
        </w:rPr>
      </w:pPr>
      <w:r w:rsidRPr="00516FAC">
        <w:rPr>
          <w:rFonts w:ascii="Arial" w:hAnsi="Arial" w:cs="Arial"/>
          <w:b/>
          <w:lang w:val="es-CO"/>
        </w:rPr>
        <w:t>CARACTERÍSTICAS DE LOS BIENES Y/O SERVICIOS A ADQUIRIR</w:t>
      </w:r>
    </w:p>
    <w:p w14:paraId="515648F3" w14:textId="77777777" w:rsidR="00464245" w:rsidRPr="00516FAC" w:rsidRDefault="00F3220F" w:rsidP="00464245">
      <w:pPr>
        <w:jc w:val="both"/>
        <w:rPr>
          <w:rFonts w:ascii="Arial" w:hAnsi="Arial" w:cs="Arial"/>
          <w:lang w:val="es-CO"/>
        </w:rPr>
      </w:pPr>
      <w:r w:rsidRPr="00516FAC">
        <w:rPr>
          <w:rFonts w:ascii="Arial" w:hAnsi="Arial" w:cs="Arial"/>
          <w:lang w:val="es-CO"/>
        </w:rPr>
        <w:t xml:space="preserve">La Rectoría de la Institución Educativa </w:t>
      </w:r>
      <w:r w:rsidR="00595B91" w:rsidRPr="00516FAC">
        <w:rPr>
          <w:rFonts w:ascii="Arial" w:hAnsi="Arial" w:cs="Arial"/>
          <w:lang w:val="es-CO"/>
        </w:rPr>
        <w:t>Altos del Rosario</w:t>
      </w:r>
      <w:r w:rsidRPr="00516FAC">
        <w:rPr>
          <w:rFonts w:ascii="Arial" w:hAnsi="Arial" w:cs="Arial"/>
          <w:lang w:val="es-CO"/>
        </w:rPr>
        <w:t xml:space="preserve">, teniendo en cuenta la importancia de </w:t>
      </w:r>
      <w:r w:rsidR="008A59A9" w:rsidRPr="00516FAC">
        <w:rPr>
          <w:rFonts w:ascii="Arial" w:hAnsi="Arial" w:cs="Arial"/>
          <w:lang w:val="es-CO"/>
        </w:rPr>
        <w:t>prestar un buen servicio educativo</w:t>
      </w:r>
      <w:r w:rsidRPr="00516FAC">
        <w:rPr>
          <w:rFonts w:ascii="Arial" w:hAnsi="Arial" w:cs="Arial"/>
          <w:lang w:val="es-CO"/>
        </w:rPr>
        <w:t xml:space="preserve"> contratara la siguiente adquisición.</w:t>
      </w:r>
    </w:p>
    <w:p w14:paraId="763971CF" w14:textId="73880443" w:rsidR="008A59A9" w:rsidRDefault="00D561D6" w:rsidP="008A59A9">
      <w:pPr>
        <w:widowControl w:val="0"/>
        <w:kinsoku w:val="0"/>
        <w:overflowPunct w:val="0"/>
        <w:autoSpaceDE w:val="0"/>
        <w:autoSpaceDN w:val="0"/>
        <w:adjustRightInd w:val="0"/>
        <w:spacing w:after="0" w:line="240" w:lineRule="auto"/>
        <w:ind w:left="1040"/>
        <w:rPr>
          <w:rFonts w:ascii="Arial" w:eastAsiaTheme="minorEastAsia" w:hAnsi="Arial" w:cs="Arial"/>
          <w:b/>
          <w:lang w:val="es-CO" w:eastAsia="es-CO"/>
        </w:rPr>
      </w:pPr>
      <w:r>
        <w:rPr>
          <w:rFonts w:ascii="Arial" w:eastAsiaTheme="minorEastAsia" w:hAnsi="Arial" w:cs="Arial"/>
          <w:b/>
          <w:lang w:val="es-CO" w:eastAsia="es-CO"/>
        </w:rPr>
        <w:t>Servicio</w:t>
      </w:r>
    </w:p>
    <w:p w14:paraId="44187BC5" w14:textId="77777777" w:rsidR="00D561D6" w:rsidRDefault="00D561D6" w:rsidP="008A59A9">
      <w:pPr>
        <w:widowControl w:val="0"/>
        <w:kinsoku w:val="0"/>
        <w:overflowPunct w:val="0"/>
        <w:autoSpaceDE w:val="0"/>
        <w:autoSpaceDN w:val="0"/>
        <w:adjustRightInd w:val="0"/>
        <w:spacing w:after="0" w:line="240" w:lineRule="auto"/>
        <w:ind w:left="1040"/>
        <w:rPr>
          <w:rFonts w:ascii="Arial" w:eastAsiaTheme="minorEastAsia" w:hAnsi="Arial" w:cs="Arial"/>
          <w:b/>
          <w:lang w:val="es-CO" w:eastAsia="es-CO"/>
        </w:rPr>
      </w:pPr>
    </w:p>
    <w:tbl>
      <w:tblPr>
        <w:tblW w:w="10169" w:type="dxa"/>
        <w:tblCellMar>
          <w:left w:w="70" w:type="dxa"/>
          <w:right w:w="70" w:type="dxa"/>
        </w:tblCellMar>
        <w:tblLook w:val="04A0" w:firstRow="1" w:lastRow="0" w:firstColumn="1" w:lastColumn="0" w:noHBand="0" w:noVBand="1"/>
      </w:tblPr>
      <w:tblGrid>
        <w:gridCol w:w="640"/>
        <w:gridCol w:w="3966"/>
        <w:gridCol w:w="993"/>
        <w:gridCol w:w="1593"/>
        <w:gridCol w:w="1545"/>
        <w:gridCol w:w="1432"/>
      </w:tblGrid>
      <w:tr w:rsidR="004F6E3A" w14:paraId="2E5EBC69" w14:textId="77777777" w:rsidTr="00DF63B2">
        <w:trPr>
          <w:trHeight w:val="481"/>
        </w:trPr>
        <w:tc>
          <w:tcPr>
            <w:tcW w:w="640" w:type="dxa"/>
            <w:vMerge w:val="restart"/>
            <w:tcBorders>
              <w:top w:val="single" w:sz="4" w:space="0" w:color="auto"/>
              <w:left w:val="single" w:sz="4" w:space="0" w:color="auto"/>
              <w:bottom w:val="single" w:sz="4" w:space="0" w:color="auto"/>
              <w:right w:val="single" w:sz="4" w:space="0" w:color="auto"/>
            </w:tcBorders>
            <w:noWrap/>
            <w:vAlign w:val="center"/>
            <w:hideMark/>
          </w:tcPr>
          <w:p w14:paraId="797BF131" w14:textId="77777777" w:rsidR="004F6E3A" w:rsidRPr="00DF63B2" w:rsidRDefault="004F6E3A">
            <w:pPr>
              <w:spacing w:line="256" w:lineRule="auto"/>
              <w:jc w:val="center"/>
              <w:rPr>
                <w:rFonts w:ascii="Arial" w:hAnsi="Arial" w:cs="Arial"/>
                <w:b/>
                <w:bCs/>
                <w:color w:val="000000"/>
                <w:sz w:val="18"/>
                <w:szCs w:val="18"/>
                <w:lang w:val="es-CO" w:eastAsia="es-CO"/>
              </w:rPr>
            </w:pPr>
            <w:r w:rsidRPr="00DF63B2">
              <w:rPr>
                <w:rFonts w:ascii="Arial" w:hAnsi="Arial" w:cs="Arial"/>
                <w:b/>
                <w:bCs/>
                <w:color w:val="000000"/>
                <w:sz w:val="18"/>
                <w:szCs w:val="18"/>
                <w:lang w:val="es-CO" w:eastAsia="es-CO"/>
              </w:rPr>
              <w:t xml:space="preserve">ITEM </w:t>
            </w:r>
          </w:p>
        </w:tc>
        <w:tc>
          <w:tcPr>
            <w:tcW w:w="3966" w:type="dxa"/>
            <w:vMerge w:val="restart"/>
            <w:tcBorders>
              <w:top w:val="single" w:sz="4" w:space="0" w:color="auto"/>
              <w:left w:val="single" w:sz="4" w:space="0" w:color="auto"/>
              <w:bottom w:val="single" w:sz="4" w:space="0" w:color="auto"/>
              <w:right w:val="single" w:sz="4" w:space="0" w:color="auto"/>
            </w:tcBorders>
            <w:noWrap/>
            <w:vAlign w:val="center"/>
            <w:hideMark/>
          </w:tcPr>
          <w:p w14:paraId="22E0CFCD" w14:textId="77777777" w:rsidR="004F6E3A" w:rsidRPr="00DF63B2" w:rsidRDefault="004F6E3A">
            <w:pPr>
              <w:spacing w:line="256" w:lineRule="auto"/>
              <w:jc w:val="center"/>
              <w:rPr>
                <w:rFonts w:ascii="Arial" w:hAnsi="Arial" w:cs="Arial"/>
                <w:b/>
                <w:bCs/>
                <w:color w:val="000000"/>
                <w:sz w:val="18"/>
                <w:szCs w:val="18"/>
                <w:lang w:val="es-CO" w:eastAsia="es-CO"/>
              </w:rPr>
            </w:pPr>
            <w:r w:rsidRPr="00DF63B2">
              <w:rPr>
                <w:rFonts w:ascii="Arial" w:hAnsi="Arial" w:cs="Arial"/>
                <w:b/>
                <w:bCs/>
                <w:color w:val="000000"/>
                <w:sz w:val="18"/>
                <w:szCs w:val="18"/>
                <w:lang w:val="es-CO" w:eastAsia="es-CO"/>
              </w:rPr>
              <w:t xml:space="preserve">DESCRIPCION </w:t>
            </w:r>
          </w:p>
        </w:tc>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14:paraId="2590ADA3" w14:textId="77777777" w:rsidR="004F6E3A" w:rsidRPr="00DF63B2" w:rsidRDefault="004F6E3A">
            <w:pPr>
              <w:spacing w:line="256" w:lineRule="auto"/>
              <w:jc w:val="center"/>
              <w:rPr>
                <w:rFonts w:ascii="Arial" w:hAnsi="Arial" w:cs="Arial"/>
                <w:b/>
                <w:bCs/>
                <w:color w:val="000000"/>
                <w:sz w:val="18"/>
                <w:szCs w:val="18"/>
                <w:lang w:val="es-CO" w:eastAsia="es-CO"/>
              </w:rPr>
            </w:pPr>
            <w:r w:rsidRPr="00DF63B2">
              <w:rPr>
                <w:rFonts w:ascii="Arial" w:hAnsi="Arial" w:cs="Arial"/>
                <w:b/>
                <w:bCs/>
                <w:color w:val="000000"/>
                <w:sz w:val="18"/>
                <w:szCs w:val="18"/>
                <w:lang w:val="es-CO" w:eastAsia="es-CO"/>
              </w:rPr>
              <w:t>UNIDAD</w:t>
            </w:r>
          </w:p>
        </w:tc>
        <w:tc>
          <w:tcPr>
            <w:tcW w:w="1593" w:type="dxa"/>
            <w:vMerge w:val="restart"/>
            <w:tcBorders>
              <w:top w:val="single" w:sz="4" w:space="0" w:color="auto"/>
              <w:left w:val="single" w:sz="4" w:space="0" w:color="auto"/>
              <w:bottom w:val="single" w:sz="4" w:space="0" w:color="auto"/>
              <w:right w:val="single" w:sz="4" w:space="0" w:color="auto"/>
            </w:tcBorders>
            <w:noWrap/>
            <w:vAlign w:val="center"/>
            <w:hideMark/>
          </w:tcPr>
          <w:p w14:paraId="3A62089A" w14:textId="77777777" w:rsidR="004F6E3A" w:rsidRPr="00DF63B2" w:rsidRDefault="004F6E3A">
            <w:pPr>
              <w:spacing w:line="256" w:lineRule="auto"/>
              <w:jc w:val="center"/>
              <w:rPr>
                <w:rFonts w:ascii="Arial" w:hAnsi="Arial" w:cs="Arial"/>
                <w:b/>
                <w:bCs/>
                <w:color w:val="000000"/>
                <w:sz w:val="18"/>
                <w:szCs w:val="18"/>
                <w:lang w:val="es-CO" w:eastAsia="es-CO"/>
              </w:rPr>
            </w:pPr>
            <w:r w:rsidRPr="00DF63B2">
              <w:rPr>
                <w:rFonts w:ascii="Arial" w:hAnsi="Arial" w:cs="Arial"/>
                <w:b/>
                <w:bCs/>
                <w:color w:val="000000"/>
                <w:sz w:val="18"/>
                <w:szCs w:val="18"/>
                <w:lang w:val="es-CO" w:eastAsia="es-CO"/>
              </w:rPr>
              <w:t>CANTIDAD</w:t>
            </w:r>
          </w:p>
        </w:tc>
        <w:tc>
          <w:tcPr>
            <w:tcW w:w="1545" w:type="dxa"/>
            <w:vMerge w:val="restart"/>
            <w:tcBorders>
              <w:top w:val="single" w:sz="4" w:space="0" w:color="auto"/>
              <w:left w:val="single" w:sz="4" w:space="0" w:color="auto"/>
              <w:bottom w:val="single" w:sz="4" w:space="0" w:color="auto"/>
              <w:right w:val="single" w:sz="4" w:space="0" w:color="auto"/>
            </w:tcBorders>
            <w:noWrap/>
            <w:vAlign w:val="center"/>
            <w:hideMark/>
          </w:tcPr>
          <w:p w14:paraId="5DF0D33C" w14:textId="77777777" w:rsidR="004F6E3A" w:rsidRPr="00DF63B2" w:rsidRDefault="004F6E3A">
            <w:pPr>
              <w:spacing w:line="256" w:lineRule="auto"/>
              <w:jc w:val="center"/>
              <w:rPr>
                <w:rFonts w:ascii="Arial" w:hAnsi="Arial" w:cs="Arial"/>
                <w:b/>
                <w:bCs/>
                <w:color w:val="000000"/>
                <w:sz w:val="18"/>
                <w:szCs w:val="18"/>
                <w:lang w:val="es-CO" w:eastAsia="es-CO"/>
              </w:rPr>
            </w:pPr>
            <w:r w:rsidRPr="00DF63B2">
              <w:rPr>
                <w:rFonts w:ascii="Arial" w:hAnsi="Arial" w:cs="Arial"/>
                <w:b/>
                <w:bCs/>
                <w:color w:val="000000"/>
                <w:sz w:val="18"/>
                <w:szCs w:val="18"/>
                <w:lang w:val="es-CO" w:eastAsia="es-CO"/>
              </w:rPr>
              <w:t>VALOR UNITARIO</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14:paraId="7AE49616" w14:textId="77777777" w:rsidR="004F6E3A" w:rsidRPr="00DF63B2" w:rsidRDefault="004F6E3A">
            <w:pPr>
              <w:spacing w:line="256" w:lineRule="auto"/>
              <w:jc w:val="center"/>
              <w:rPr>
                <w:rFonts w:ascii="Arial" w:hAnsi="Arial" w:cs="Arial"/>
                <w:b/>
                <w:bCs/>
                <w:color w:val="000000"/>
                <w:sz w:val="18"/>
                <w:szCs w:val="18"/>
                <w:lang w:val="es-CO" w:eastAsia="es-CO"/>
              </w:rPr>
            </w:pPr>
            <w:r w:rsidRPr="00DF63B2">
              <w:rPr>
                <w:rFonts w:ascii="Arial" w:hAnsi="Arial" w:cs="Arial"/>
                <w:b/>
                <w:bCs/>
                <w:color w:val="000000"/>
                <w:sz w:val="18"/>
                <w:szCs w:val="18"/>
                <w:lang w:val="es-CO" w:eastAsia="es-CO"/>
              </w:rPr>
              <w:t xml:space="preserve">VALOR TOTAL PROMEDIO </w:t>
            </w:r>
          </w:p>
        </w:tc>
      </w:tr>
      <w:tr w:rsidR="004F6E3A" w14:paraId="0AEF87AF" w14:textId="77777777" w:rsidTr="00DF63B2">
        <w:trPr>
          <w:trHeight w:val="4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EC9B6" w14:textId="77777777" w:rsidR="004F6E3A" w:rsidRPr="00DF63B2" w:rsidRDefault="004F6E3A">
            <w:pPr>
              <w:spacing w:line="256" w:lineRule="auto"/>
              <w:rPr>
                <w:rFonts w:ascii="Arial" w:eastAsia="Times New Roman" w:hAnsi="Arial" w:cs="Arial"/>
                <w:b/>
                <w:bCs/>
                <w:color w:val="000000"/>
                <w:sz w:val="18"/>
                <w:szCs w:val="18"/>
                <w:lang w:val="es-CO" w:eastAsia="es-CO"/>
              </w:rPr>
            </w:pPr>
          </w:p>
        </w:tc>
        <w:tc>
          <w:tcPr>
            <w:tcW w:w="3966" w:type="dxa"/>
            <w:vMerge/>
            <w:tcBorders>
              <w:top w:val="single" w:sz="4" w:space="0" w:color="auto"/>
              <w:left w:val="single" w:sz="4" w:space="0" w:color="auto"/>
              <w:bottom w:val="single" w:sz="4" w:space="0" w:color="auto"/>
              <w:right w:val="single" w:sz="4" w:space="0" w:color="auto"/>
            </w:tcBorders>
            <w:vAlign w:val="center"/>
            <w:hideMark/>
          </w:tcPr>
          <w:p w14:paraId="4C3CFC1F" w14:textId="77777777" w:rsidR="004F6E3A" w:rsidRPr="00DF63B2" w:rsidRDefault="004F6E3A">
            <w:pPr>
              <w:spacing w:line="256" w:lineRule="auto"/>
              <w:rPr>
                <w:rFonts w:ascii="Arial" w:eastAsia="Times New Roman" w:hAnsi="Arial" w:cs="Arial"/>
                <w:b/>
                <w:bCs/>
                <w:color w:val="000000"/>
                <w:sz w:val="18"/>
                <w:szCs w:val="18"/>
                <w:lang w:val="es-CO" w:eastAsia="es-CO"/>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AA10328" w14:textId="77777777" w:rsidR="004F6E3A" w:rsidRPr="00DF63B2" w:rsidRDefault="004F6E3A">
            <w:pPr>
              <w:spacing w:line="256" w:lineRule="auto"/>
              <w:rPr>
                <w:rFonts w:ascii="Arial" w:eastAsia="Times New Roman" w:hAnsi="Arial" w:cs="Arial"/>
                <w:b/>
                <w:bCs/>
                <w:color w:val="000000"/>
                <w:sz w:val="18"/>
                <w:szCs w:val="18"/>
                <w:lang w:val="es-CO" w:eastAsia="es-CO"/>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6E0303D3" w14:textId="77777777" w:rsidR="004F6E3A" w:rsidRPr="00DF63B2" w:rsidRDefault="004F6E3A">
            <w:pPr>
              <w:spacing w:line="256" w:lineRule="auto"/>
              <w:rPr>
                <w:rFonts w:ascii="Arial" w:eastAsia="Times New Roman" w:hAnsi="Arial" w:cs="Arial"/>
                <w:b/>
                <w:bCs/>
                <w:color w:val="000000"/>
                <w:sz w:val="18"/>
                <w:szCs w:val="18"/>
                <w:lang w:val="es-CO" w:eastAsia="es-CO"/>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04B69DE2" w14:textId="77777777" w:rsidR="004F6E3A" w:rsidRPr="00DF63B2" w:rsidRDefault="004F6E3A">
            <w:pPr>
              <w:spacing w:line="256" w:lineRule="auto"/>
              <w:rPr>
                <w:rFonts w:ascii="Arial" w:eastAsia="Times New Roman" w:hAnsi="Arial" w:cs="Arial"/>
                <w:b/>
                <w:bCs/>
                <w:color w:val="000000"/>
                <w:sz w:val="18"/>
                <w:szCs w:val="18"/>
                <w:lang w:val="es-CO" w:eastAsia="es-CO"/>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6CD38DB0" w14:textId="77777777" w:rsidR="004F6E3A" w:rsidRPr="00DF63B2" w:rsidRDefault="004F6E3A">
            <w:pPr>
              <w:spacing w:line="256" w:lineRule="auto"/>
              <w:rPr>
                <w:rFonts w:ascii="Arial" w:eastAsia="Times New Roman" w:hAnsi="Arial" w:cs="Arial"/>
                <w:b/>
                <w:bCs/>
                <w:color w:val="000000"/>
                <w:sz w:val="18"/>
                <w:szCs w:val="18"/>
                <w:lang w:val="es-CO" w:eastAsia="es-CO"/>
              </w:rPr>
            </w:pPr>
          </w:p>
        </w:tc>
      </w:tr>
      <w:tr w:rsidR="004F6E3A" w14:paraId="2C7832B3" w14:textId="77777777" w:rsidTr="00DF63B2">
        <w:trPr>
          <w:trHeight w:val="915"/>
        </w:trPr>
        <w:tc>
          <w:tcPr>
            <w:tcW w:w="640" w:type="dxa"/>
            <w:tcBorders>
              <w:top w:val="nil"/>
              <w:left w:val="single" w:sz="4" w:space="0" w:color="auto"/>
              <w:bottom w:val="single" w:sz="4" w:space="0" w:color="auto"/>
              <w:right w:val="single" w:sz="4" w:space="0" w:color="auto"/>
            </w:tcBorders>
            <w:noWrap/>
            <w:vAlign w:val="center"/>
            <w:hideMark/>
          </w:tcPr>
          <w:p w14:paraId="22350A09"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1</w:t>
            </w:r>
          </w:p>
        </w:tc>
        <w:tc>
          <w:tcPr>
            <w:tcW w:w="3966" w:type="dxa"/>
            <w:tcBorders>
              <w:top w:val="nil"/>
              <w:left w:val="nil"/>
              <w:bottom w:val="single" w:sz="4" w:space="0" w:color="auto"/>
              <w:right w:val="single" w:sz="4" w:space="0" w:color="auto"/>
            </w:tcBorders>
            <w:vAlign w:val="center"/>
            <w:hideMark/>
          </w:tcPr>
          <w:p w14:paraId="67CEBD5B" w14:textId="77777777" w:rsidR="004F6E3A" w:rsidRPr="00DF63B2" w:rsidRDefault="004F6E3A">
            <w:pPr>
              <w:spacing w:line="256" w:lineRule="auto"/>
              <w:rPr>
                <w:rFonts w:ascii="Arial" w:hAnsi="Arial" w:cs="Arial"/>
                <w:color w:val="000000"/>
                <w:sz w:val="18"/>
                <w:szCs w:val="18"/>
                <w:lang w:val="es-CO" w:eastAsia="es-CO"/>
              </w:rPr>
            </w:pPr>
            <w:r w:rsidRPr="00DF63B2">
              <w:rPr>
                <w:rFonts w:ascii="Arial" w:hAnsi="Arial" w:cs="Arial"/>
                <w:color w:val="000000"/>
                <w:sz w:val="18"/>
                <w:szCs w:val="18"/>
                <w:lang w:val="es-CO" w:eastAsia="es-CO"/>
              </w:rPr>
              <w:t>DESMONTE DE CUBIERTA EN LAMINA GALVANIZADA.</w:t>
            </w:r>
          </w:p>
        </w:tc>
        <w:tc>
          <w:tcPr>
            <w:tcW w:w="993" w:type="dxa"/>
            <w:tcBorders>
              <w:top w:val="nil"/>
              <w:left w:val="nil"/>
              <w:bottom w:val="single" w:sz="4" w:space="0" w:color="auto"/>
              <w:right w:val="single" w:sz="4" w:space="0" w:color="auto"/>
            </w:tcBorders>
            <w:noWrap/>
            <w:vAlign w:val="center"/>
            <w:hideMark/>
          </w:tcPr>
          <w:p w14:paraId="01432DD8" w14:textId="77777777" w:rsidR="004F6E3A" w:rsidRPr="00DF63B2" w:rsidRDefault="004F6E3A">
            <w:pPr>
              <w:spacing w:line="256" w:lineRule="auto"/>
              <w:jc w:val="center"/>
              <w:rPr>
                <w:rFonts w:ascii="Arial" w:hAnsi="Arial" w:cs="Arial"/>
                <w:color w:val="000000"/>
                <w:sz w:val="18"/>
                <w:szCs w:val="18"/>
                <w:lang w:val="es-CO" w:eastAsia="es-CO"/>
              </w:rPr>
            </w:pPr>
            <w:r w:rsidRPr="00DF63B2">
              <w:rPr>
                <w:rFonts w:ascii="Arial" w:hAnsi="Arial" w:cs="Arial"/>
                <w:color w:val="000000"/>
                <w:sz w:val="18"/>
                <w:szCs w:val="18"/>
                <w:lang w:val="es-CO" w:eastAsia="es-CO"/>
              </w:rPr>
              <w:t>M2</w:t>
            </w:r>
          </w:p>
        </w:tc>
        <w:tc>
          <w:tcPr>
            <w:tcW w:w="1593" w:type="dxa"/>
            <w:tcBorders>
              <w:top w:val="nil"/>
              <w:left w:val="nil"/>
              <w:bottom w:val="single" w:sz="4" w:space="0" w:color="auto"/>
              <w:right w:val="single" w:sz="4" w:space="0" w:color="auto"/>
            </w:tcBorders>
            <w:noWrap/>
            <w:vAlign w:val="center"/>
            <w:hideMark/>
          </w:tcPr>
          <w:p w14:paraId="09426C86"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104</w:t>
            </w:r>
          </w:p>
        </w:tc>
        <w:tc>
          <w:tcPr>
            <w:tcW w:w="1545" w:type="dxa"/>
            <w:tcBorders>
              <w:top w:val="nil"/>
              <w:left w:val="nil"/>
              <w:bottom w:val="single" w:sz="4" w:space="0" w:color="auto"/>
              <w:right w:val="single" w:sz="4" w:space="0" w:color="auto"/>
            </w:tcBorders>
            <w:noWrap/>
            <w:vAlign w:val="center"/>
            <w:hideMark/>
          </w:tcPr>
          <w:p w14:paraId="5449F4DF"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$ 4.500</w:t>
            </w:r>
          </w:p>
        </w:tc>
        <w:tc>
          <w:tcPr>
            <w:tcW w:w="1432" w:type="dxa"/>
            <w:tcBorders>
              <w:top w:val="nil"/>
              <w:left w:val="nil"/>
              <w:bottom w:val="single" w:sz="4" w:space="0" w:color="auto"/>
              <w:right w:val="single" w:sz="4" w:space="0" w:color="auto"/>
            </w:tcBorders>
            <w:noWrap/>
            <w:vAlign w:val="center"/>
            <w:hideMark/>
          </w:tcPr>
          <w:p w14:paraId="3443EA17"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$ 468.000</w:t>
            </w:r>
          </w:p>
        </w:tc>
      </w:tr>
      <w:tr w:rsidR="004F6E3A" w14:paraId="1F771EE1" w14:textId="77777777" w:rsidTr="00DF63B2">
        <w:trPr>
          <w:trHeight w:val="765"/>
        </w:trPr>
        <w:tc>
          <w:tcPr>
            <w:tcW w:w="640" w:type="dxa"/>
            <w:tcBorders>
              <w:top w:val="nil"/>
              <w:left w:val="single" w:sz="4" w:space="0" w:color="auto"/>
              <w:bottom w:val="single" w:sz="4" w:space="0" w:color="auto"/>
              <w:right w:val="single" w:sz="4" w:space="0" w:color="auto"/>
            </w:tcBorders>
            <w:noWrap/>
            <w:vAlign w:val="center"/>
            <w:hideMark/>
          </w:tcPr>
          <w:p w14:paraId="1A3DB54D"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2</w:t>
            </w:r>
          </w:p>
        </w:tc>
        <w:tc>
          <w:tcPr>
            <w:tcW w:w="3966" w:type="dxa"/>
            <w:tcBorders>
              <w:top w:val="nil"/>
              <w:left w:val="nil"/>
              <w:bottom w:val="single" w:sz="4" w:space="0" w:color="auto"/>
              <w:right w:val="single" w:sz="4" w:space="0" w:color="auto"/>
            </w:tcBorders>
            <w:vAlign w:val="center"/>
            <w:hideMark/>
          </w:tcPr>
          <w:p w14:paraId="4C610E42" w14:textId="77777777" w:rsidR="004F6E3A" w:rsidRPr="00DF63B2" w:rsidRDefault="004F6E3A">
            <w:pPr>
              <w:spacing w:line="256" w:lineRule="auto"/>
              <w:rPr>
                <w:rFonts w:ascii="Arial" w:hAnsi="Arial" w:cs="Arial"/>
                <w:color w:val="000000"/>
                <w:sz w:val="18"/>
                <w:szCs w:val="18"/>
                <w:lang w:val="es-CO" w:eastAsia="es-CO"/>
              </w:rPr>
            </w:pPr>
            <w:r w:rsidRPr="00DF63B2">
              <w:rPr>
                <w:rFonts w:ascii="Arial" w:hAnsi="Arial" w:cs="Arial"/>
                <w:color w:val="000000"/>
                <w:sz w:val="18"/>
                <w:szCs w:val="18"/>
                <w:lang w:val="es-CO" w:eastAsia="es-CO"/>
              </w:rPr>
              <w:t>ESTRUCTURA PARA CUBIERTA EN PERFIL PHR 120X60 CAL:16 AULA PRES-COLAR.</w:t>
            </w:r>
          </w:p>
        </w:tc>
        <w:tc>
          <w:tcPr>
            <w:tcW w:w="993" w:type="dxa"/>
            <w:tcBorders>
              <w:top w:val="nil"/>
              <w:left w:val="nil"/>
              <w:bottom w:val="single" w:sz="4" w:space="0" w:color="auto"/>
              <w:right w:val="single" w:sz="4" w:space="0" w:color="auto"/>
            </w:tcBorders>
            <w:noWrap/>
            <w:vAlign w:val="center"/>
            <w:hideMark/>
          </w:tcPr>
          <w:p w14:paraId="426CD829" w14:textId="77777777" w:rsidR="004F6E3A" w:rsidRPr="00DF63B2" w:rsidRDefault="004F6E3A">
            <w:pPr>
              <w:spacing w:line="256" w:lineRule="auto"/>
              <w:jc w:val="center"/>
              <w:rPr>
                <w:rFonts w:ascii="Arial" w:hAnsi="Arial" w:cs="Arial"/>
                <w:color w:val="000000"/>
                <w:sz w:val="18"/>
                <w:szCs w:val="18"/>
                <w:lang w:val="es-CO" w:eastAsia="es-CO"/>
              </w:rPr>
            </w:pPr>
            <w:r w:rsidRPr="00DF63B2">
              <w:rPr>
                <w:rFonts w:ascii="Arial" w:hAnsi="Arial" w:cs="Arial"/>
                <w:color w:val="000000"/>
                <w:sz w:val="18"/>
                <w:szCs w:val="18"/>
                <w:lang w:val="es-CO" w:eastAsia="es-CO"/>
              </w:rPr>
              <w:t>ML</w:t>
            </w:r>
          </w:p>
        </w:tc>
        <w:tc>
          <w:tcPr>
            <w:tcW w:w="1593" w:type="dxa"/>
            <w:tcBorders>
              <w:top w:val="nil"/>
              <w:left w:val="nil"/>
              <w:bottom w:val="single" w:sz="4" w:space="0" w:color="auto"/>
              <w:right w:val="single" w:sz="4" w:space="0" w:color="auto"/>
            </w:tcBorders>
            <w:noWrap/>
            <w:vAlign w:val="center"/>
            <w:hideMark/>
          </w:tcPr>
          <w:p w14:paraId="64AD8318"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154,82</w:t>
            </w:r>
          </w:p>
        </w:tc>
        <w:tc>
          <w:tcPr>
            <w:tcW w:w="1545" w:type="dxa"/>
            <w:tcBorders>
              <w:top w:val="nil"/>
              <w:left w:val="nil"/>
              <w:bottom w:val="single" w:sz="4" w:space="0" w:color="auto"/>
              <w:right w:val="single" w:sz="4" w:space="0" w:color="auto"/>
            </w:tcBorders>
            <w:noWrap/>
            <w:vAlign w:val="center"/>
            <w:hideMark/>
          </w:tcPr>
          <w:p w14:paraId="6F8B26A1"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$ 59.950</w:t>
            </w:r>
          </w:p>
        </w:tc>
        <w:tc>
          <w:tcPr>
            <w:tcW w:w="1432" w:type="dxa"/>
            <w:tcBorders>
              <w:top w:val="nil"/>
              <w:left w:val="nil"/>
              <w:bottom w:val="single" w:sz="4" w:space="0" w:color="auto"/>
              <w:right w:val="single" w:sz="4" w:space="0" w:color="auto"/>
            </w:tcBorders>
            <w:noWrap/>
            <w:vAlign w:val="center"/>
            <w:hideMark/>
          </w:tcPr>
          <w:p w14:paraId="4855D271"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$ 9.281.459</w:t>
            </w:r>
          </w:p>
        </w:tc>
      </w:tr>
      <w:tr w:rsidR="004F6E3A" w14:paraId="0D5529E2" w14:textId="77777777" w:rsidTr="00DF63B2">
        <w:trPr>
          <w:trHeight w:val="990"/>
        </w:trPr>
        <w:tc>
          <w:tcPr>
            <w:tcW w:w="640" w:type="dxa"/>
            <w:tcBorders>
              <w:top w:val="nil"/>
              <w:left w:val="single" w:sz="4" w:space="0" w:color="auto"/>
              <w:bottom w:val="single" w:sz="4" w:space="0" w:color="auto"/>
              <w:right w:val="single" w:sz="4" w:space="0" w:color="auto"/>
            </w:tcBorders>
            <w:noWrap/>
            <w:vAlign w:val="center"/>
            <w:hideMark/>
          </w:tcPr>
          <w:p w14:paraId="37E871CF"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3</w:t>
            </w:r>
          </w:p>
        </w:tc>
        <w:tc>
          <w:tcPr>
            <w:tcW w:w="3966" w:type="dxa"/>
            <w:tcBorders>
              <w:top w:val="nil"/>
              <w:left w:val="nil"/>
              <w:bottom w:val="single" w:sz="4" w:space="0" w:color="auto"/>
              <w:right w:val="single" w:sz="4" w:space="0" w:color="auto"/>
            </w:tcBorders>
            <w:vAlign w:val="center"/>
            <w:hideMark/>
          </w:tcPr>
          <w:p w14:paraId="6B62E465" w14:textId="77777777" w:rsidR="004F6E3A" w:rsidRPr="00DF63B2" w:rsidRDefault="004F6E3A">
            <w:pPr>
              <w:spacing w:line="256" w:lineRule="auto"/>
              <w:rPr>
                <w:rFonts w:ascii="Arial" w:hAnsi="Arial" w:cs="Arial"/>
                <w:color w:val="000000"/>
                <w:sz w:val="18"/>
                <w:szCs w:val="18"/>
                <w:lang w:val="es-CO" w:eastAsia="es-CO"/>
              </w:rPr>
            </w:pPr>
            <w:r w:rsidRPr="00DF63B2">
              <w:rPr>
                <w:rFonts w:ascii="Arial" w:hAnsi="Arial" w:cs="Arial"/>
                <w:color w:val="000000"/>
                <w:sz w:val="18"/>
                <w:szCs w:val="18"/>
                <w:lang w:val="es-CO" w:eastAsia="es-CO"/>
              </w:rPr>
              <w:t>CUBIERTA EN TEJA TZA GALVANIZADA PINTADA AZUL CAL:30 DE ACESCO PARA AULA PRES-COLAR.</w:t>
            </w:r>
          </w:p>
        </w:tc>
        <w:tc>
          <w:tcPr>
            <w:tcW w:w="993" w:type="dxa"/>
            <w:tcBorders>
              <w:top w:val="nil"/>
              <w:left w:val="nil"/>
              <w:bottom w:val="single" w:sz="4" w:space="0" w:color="auto"/>
              <w:right w:val="single" w:sz="4" w:space="0" w:color="auto"/>
            </w:tcBorders>
            <w:noWrap/>
            <w:vAlign w:val="center"/>
            <w:hideMark/>
          </w:tcPr>
          <w:p w14:paraId="4BE0DA7F" w14:textId="77777777" w:rsidR="004F6E3A" w:rsidRPr="00DF63B2" w:rsidRDefault="004F6E3A">
            <w:pPr>
              <w:spacing w:line="256" w:lineRule="auto"/>
              <w:jc w:val="center"/>
              <w:rPr>
                <w:rFonts w:ascii="Arial" w:hAnsi="Arial" w:cs="Arial"/>
                <w:color w:val="000000"/>
                <w:sz w:val="18"/>
                <w:szCs w:val="18"/>
                <w:lang w:val="es-CO" w:eastAsia="es-CO"/>
              </w:rPr>
            </w:pPr>
            <w:r w:rsidRPr="00DF63B2">
              <w:rPr>
                <w:rFonts w:ascii="Arial" w:hAnsi="Arial" w:cs="Arial"/>
                <w:color w:val="000000"/>
                <w:sz w:val="18"/>
                <w:szCs w:val="18"/>
                <w:lang w:val="es-CO" w:eastAsia="es-CO"/>
              </w:rPr>
              <w:t>M2</w:t>
            </w:r>
          </w:p>
        </w:tc>
        <w:tc>
          <w:tcPr>
            <w:tcW w:w="1593" w:type="dxa"/>
            <w:tcBorders>
              <w:top w:val="nil"/>
              <w:left w:val="nil"/>
              <w:bottom w:val="single" w:sz="4" w:space="0" w:color="auto"/>
              <w:right w:val="single" w:sz="4" w:space="0" w:color="auto"/>
            </w:tcBorders>
            <w:noWrap/>
            <w:vAlign w:val="center"/>
            <w:hideMark/>
          </w:tcPr>
          <w:p w14:paraId="0C2B11E2"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144</w:t>
            </w:r>
          </w:p>
        </w:tc>
        <w:tc>
          <w:tcPr>
            <w:tcW w:w="1545" w:type="dxa"/>
            <w:tcBorders>
              <w:top w:val="nil"/>
              <w:left w:val="nil"/>
              <w:bottom w:val="single" w:sz="4" w:space="0" w:color="auto"/>
              <w:right w:val="single" w:sz="4" w:space="0" w:color="auto"/>
            </w:tcBorders>
            <w:noWrap/>
            <w:vAlign w:val="center"/>
            <w:hideMark/>
          </w:tcPr>
          <w:p w14:paraId="6B59B31C"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$ 48.350</w:t>
            </w:r>
          </w:p>
        </w:tc>
        <w:tc>
          <w:tcPr>
            <w:tcW w:w="1432" w:type="dxa"/>
            <w:tcBorders>
              <w:top w:val="nil"/>
              <w:left w:val="nil"/>
              <w:bottom w:val="single" w:sz="4" w:space="0" w:color="auto"/>
              <w:right w:val="single" w:sz="4" w:space="0" w:color="auto"/>
            </w:tcBorders>
            <w:noWrap/>
            <w:vAlign w:val="center"/>
            <w:hideMark/>
          </w:tcPr>
          <w:p w14:paraId="6B393939"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$ 6.962.400</w:t>
            </w:r>
          </w:p>
        </w:tc>
      </w:tr>
      <w:tr w:rsidR="004F6E3A" w14:paraId="29CB2EEF" w14:textId="77777777" w:rsidTr="00DF63B2">
        <w:trPr>
          <w:trHeight w:val="1020"/>
        </w:trPr>
        <w:tc>
          <w:tcPr>
            <w:tcW w:w="640" w:type="dxa"/>
            <w:tcBorders>
              <w:top w:val="nil"/>
              <w:left w:val="single" w:sz="4" w:space="0" w:color="auto"/>
              <w:bottom w:val="single" w:sz="4" w:space="0" w:color="auto"/>
              <w:right w:val="single" w:sz="4" w:space="0" w:color="auto"/>
            </w:tcBorders>
            <w:noWrap/>
            <w:vAlign w:val="center"/>
            <w:hideMark/>
          </w:tcPr>
          <w:p w14:paraId="1734856A"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4</w:t>
            </w:r>
          </w:p>
        </w:tc>
        <w:tc>
          <w:tcPr>
            <w:tcW w:w="3966" w:type="dxa"/>
            <w:tcBorders>
              <w:top w:val="nil"/>
              <w:left w:val="nil"/>
              <w:bottom w:val="single" w:sz="4" w:space="0" w:color="auto"/>
              <w:right w:val="single" w:sz="4" w:space="0" w:color="auto"/>
            </w:tcBorders>
            <w:vAlign w:val="center"/>
            <w:hideMark/>
          </w:tcPr>
          <w:p w14:paraId="54EF03D4" w14:textId="77777777" w:rsidR="004F6E3A" w:rsidRPr="00DF63B2" w:rsidRDefault="004F6E3A">
            <w:pPr>
              <w:spacing w:line="256" w:lineRule="auto"/>
              <w:rPr>
                <w:rFonts w:ascii="Arial" w:hAnsi="Arial" w:cs="Arial"/>
                <w:color w:val="000000"/>
                <w:sz w:val="18"/>
                <w:szCs w:val="18"/>
                <w:lang w:val="es-CO" w:eastAsia="es-CO"/>
              </w:rPr>
            </w:pPr>
            <w:r w:rsidRPr="00DF63B2">
              <w:rPr>
                <w:rFonts w:ascii="Arial" w:hAnsi="Arial" w:cs="Arial"/>
                <w:color w:val="000000"/>
                <w:sz w:val="18"/>
                <w:szCs w:val="18"/>
                <w:lang w:val="es-CO" w:eastAsia="es-CO"/>
              </w:rPr>
              <w:t>CABALLETE PARA TEJA ARQUITECTONICA PINTADA CAL:28 PARA AULA PRES-COLAR.</w:t>
            </w:r>
          </w:p>
        </w:tc>
        <w:tc>
          <w:tcPr>
            <w:tcW w:w="993" w:type="dxa"/>
            <w:tcBorders>
              <w:top w:val="nil"/>
              <w:left w:val="nil"/>
              <w:bottom w:val="single" w:sz="4" w:space="0" w:color="auto"/>
              <w:right w:val="single" w:sz="4" w:space="0" w:color="auto"/>
            </w:tcBorders>
            <w:noWrap/>
            <w:vAlign w:val="center"/>
            <w:hideMark/>
          </w:tcPr>
          <w:p w14:paraId="7072D16D" w14:textId="77777777" w:rsidR="004F6E3A" w:rsidRPr="00DF63B2" w:rsidRDefault="004F6E3A">
            <w:pPr>
              <w:spacing w:line="256" w:lineRule="auto"/>
              <w:jc w:val="center"/>
              <w:rPr>
                <w:rFonts w:ascii="Arial" w:hAnsi="Arial" w:cs="Arial"/>
                <w:color w:val="000000"/>
                <w:sz w:val="18"/>
                <w:szCs w:val="18"/>
                <w:lang w:val="es-CO" w:eastAsia="es-CO"/>
              </w:rPr>
            </w:pPr>
            <w:r w:rsidRPr="00DF63B2">
              <w:rPr>
                <w:rFonts w:ascii="Arial" w:hAnsi="Arial" w:cs="Arial"/>
                <w:color w:val="000000"/>
                <w:sz w:val="18"/>
                <w:szCs w:val="18"/>
                <w:lang w:val="es-CO" w:eastAsia="es-CO"/>
              </w:rPr>
              <w:t>M2</w:t>
            </w:r>
          </w:p>
        </w:tc>
        <w:tc>
          <w:tcPr>
            <w:tcW w:w="1593" w:type="dxa"/>
            <w:tcBorders>
              <w:top w:val="nil"/>
              <w:left w:val="nil"/>
              <w:bottom w:val="single" w:sz="4" w:space="0" w:color="auto"/>
              <w:right w:val="single" w:sz="4" w:space="0" w:color="auto"/>
            </w:tcBorders>
            <w:noWrap/>
            <w:vAlign w:val="center"/>
            <w:hideMark/>
          </w:tcPr>
          <w:p w14:paraId="7FD934A3"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12</w:t>
            </w:r>
          </w:p>
        </w:tc>
        <w:tc>
          <w:tcPr>
            <w:tcW w:w="1545" w:type="dxa"/>
            <w:tcBorders>
              <w:top w:val="nil"/>
              <w:left w:val="nil"/>
              <w:bottom w:val="single" w:sz="4" w:space="0" w:color="auto"/>
              <w:right w:val="single" w:sz="4" w:space="0" w:color="auto"/>
            </w:tcBorders>
            <w:noWrap/>
            <w:vAlign w:val="center"/>
            <w:hideMark/>
          </w:tcPr>
          <w:p w14:paraId="4AC53CBD"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$ 55.000</w:t>
            </w:r>
          </w:p>
        </w:tc>
        <w:tc>
          <w:tcPr>
            <w:tcW w:w="1432" w:type="dxa"/>
            <w:tcBorders>
              <w:top w:val="nil"/>
              <w:left w:val="nil"/>
              <w:bottom w:val="single" w:sz="4" w:space="0" w:color="auto"/>
              <w:right w:val="single" w:sz="4" w:space="0" w:color="auto"/>
            </w:tcBorders>
            <w:noWrap/>
            <w:vAlign w:val="center"/>
            <w:hideMark/>
          </w:tcPr>
          <w:p w14:paraId="0BB7EB51"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$ 660.000</w:t>
            </w:r>
          </w:p>
        </w:tc>
      </w:tr>
      <w:tr w:rsidR="004F6E3A" w14:paraId="079BC42A" w14:textId="77777777" w:rsidTr="00DF63B2">
        <w:trPr>
          <w:trHeight w:val="726"/>
        </w:trPr>
        <w:tc>
          <w:tcPr>
            <w:tcW w:w="640" w:type="dxa"/>
            <w:tcBorders>
              <w:top w:val="single" w:sz="4" w:space="0" w:color="auto"/>
              <w:left w:val="single" w:sz="4" w:space="0" w:color="auto"/>
              <w:bottom w:val="single" w:sz="4" w:space="0" w:color="auto"/>
              <w:right w:val="single" w:sz="4" w:space="0" w:color="auto"/>
            </w:tcBorders>
            <w:noWrap/>
            <w:vAlign w:val="center"/>
            <w:hideMark/>
          </w:tcPr>
          <w:p w14:paraId="72D45C9D"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lastRenderedPageBreak/>
              <w:t>5</w:t>
            </w:r>
          </w:p>
        </w:tc>
        <w:tc>
          <w:tcPr>
            <w:tcW w:w="3966" w:type="dxa"/>
            <w:tcBorders>
              <w:top w:val="single" w:sz="4" w:space="0" w:color="auto"/>
              <w:left w:val="single" w:sz="4" w:space="0" w:color="auto"/>
              <w:bottom w:val="single" w:sz="4" w:space="0" w:color="auto"/>
              <w:right w:val="single" w:sz="4" w:space="0" w:color="auto"/>
            </w:tcBorders>
            <w:vAlign w:val="center"/>
            <w:hideMark/>
          </w:tcPr>
          <w:p w14:paraId="57F1F26A" w14:textId="77777777" w:rsidR="004F6E3A" w:rsidRPr="00DF63B2" w:rsidRDefault="004F6E3A">
            <w:pPr>
              <w:spacing w:line="256" w:lineRule="auto"/>
              <w:rPr>
                <w:rFonts w:ascii="Arial" w:hAnsi="Arial" w:cs="Arial"/>
                <w:color w:val="000000"/>
                <w:sz w:val="18"/>
                <w:szCs w:val="18"/>
                <w:lang w:val="es-CO" w:eastAsia="es-CO"/>
              </w:rPr>
            </w:pPr>
            <w:r w:rsidRPr="00DF63B2">
              <w:rPr>
                <w:rFonts w:ascii="Arial" w:hAnsi="Arial" w:cs="Arial"/>
                <w:color w:val="000000"/>
                <w:sz w:val="18"/>
                <w:szCs w:val="18"/>
                <w:lang w:val="es-CO" w:eastAsia="es-CO"/>
              </w:rPr>
              <w:t>CANAL DE 0,25X0,40 EN LAMINA GALVANIZADA CAL:30 PARA AGUAS LLUVIAS.</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7ED9E40" w14:textId="77777777" w:rsidR="004F6E3A" w:rsidRPr="00DF63B2" w:rsidRDefault="004F6E3A">
            <w:pPr>
              <w:spacing w:line="256" w:lineRule="auto"/>
              <w:jc w:val="center"/>
              <w:rPr>
                <w:rFonts w:ascii="Arial" w:hAnsi="Arial" w:cs="Arial"/>
                <w:color w:val="000000"/>
                <w:sz w:val="18"/>
                <w:szCs w:val="18"/>
                <w:lang w:val="es-CO" w:eastAsia="es-CO"/>
              </w:rPr>
            </w:pPr>
            <w:r w:rsidRPr="00DF63B2">
              <w:rPr>
                <w:rFonts w:ascii="Arial" w:hAnsi="Arial" w:cs="Arial"/>
                <w:color w:val="000000"/>
                <w:sz w:val="18"/>
                <w:szCs w:val="18"/>
                <w:lang w:val="es-CO" w:eastAsia="es-CO"/>
              </w:rPr>
              <w:t>ML</w:t>
            </w:r>
          </w:p>
        </w:tc>
        <w:tc>
          <w:tcPr>
            <w:tcW w:w="1593" w:type="dxa"/>
            <w:tcBorders>
              <w:top w:val="single" w:sz="4" w:space="0" w:color="auto"/>
              <w:left w:val="single" w:sz="4" w:space="0" w:color="auto"/>
              <w:bottom w:val="single" w:sz="4" w:space="0" w:color="auto"/>
              <w:right w:val="single" w:sz="4" w:space="0" w:color="auto"/>
            </w:tcBorders>
            <w:noWrap/>
            <w:vAlign w:val="center"/>
            <w:hideMark/>
          </w:tcPr>
          <w:p w14:paraId="71DD03F8"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22,1</w:t>
            </w:r>
          </w:p>
        </w:tc>
        <w:tc>
          <w:tcPr>
            <w:tcW w:w="1545" w:type="dxa"/>
            <w:tcBorders>
              <w:top w:val="single" w:sz="4" w:space="0" w:color="auto"/>
              <w:left w:val="single" w:sz="4" w:space="0" w:color="auto"/>
              <w:bottom w:val="single" w:sz="4" w:space="0" w:color="auto"/>
              <w:right w:val="single" w:sz="4" w:space="0" w:color="auto"/>
            </w:tcBorders>
            <w:noWrap/>
            <w:vAlign w:val="center"/>
            <w:hideMark/>
          </w:tcPr>
          <w:p w14:paraId="46EE31B6"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$ 75.633</w:t>
            </w:r>
          </w:p>
        </w:tc>
        <w:tc>
          <w:tcPr>
            <w:tcW w:w="1432" w:type="dxa"/>
            <w:tcBorders>
              <w:top w:val="single" w:sz="4" w:space="0" w:color="auto"/>
              <w:left w:val="single" w:sz="4" w:space="0" w:color="auto"/>
              <w:bottom w:val="single" w:sz="4" w:space="0" w:color="auto"/>
              <w:right w:val="single" w:sz="4" w:space="0" w:color="auto"/>
            </w:tcBorders>
            <w:noWrap/>
            <w:vAlign w:val="center"/>
            <w:hideMark/>
          </w:tcPr>
          <w:p w14:paraId="3AF5ED42"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$ 1.671.497</w:t>
            </w:r>
          </w:p>
        </w:tc>
      </w:tr>
      <w:tr w:rsidR="004F6E3A" w14:paraId="739629A4" w14:textId="77777777" w:rsidTr="00DF63B2">
        <w:trPr>
          <w:trHeight w:val="510"/>
        </w:trPr>
        <w:tc>
          <w:tcPr>
            <w:tcW w:w="640" w:type="dxa"/>
            <w:tcBorders>
              <w:top w:val="single" w:sz="4" w:space="0" w:color="auto"/>
              <w:left w:val="single" w:sz="4" w:space="0" w:color="auto"/>
              <w:bottom w:val="single" w:sz="4" w:space="0" w:color="auto"/>
              <w:right w:val="single" w:sz="4" w:space="0" w:color="auto"/>
            </w:tcBorders>
            <w:noWrap/>
            <w:vAlign w:val="center"/>
            <w:hideMark/>
          </w:tcPr>
          <w:p w14:paraId="7DC121CC"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6</w:t>
            </w:r>
          </w:p>
        </w:tc>
        <w:tc>
          <w:tcPr>
            <w:tcW w:w="3966" w:type="dxa"/>
            <w:tcBorders>
              <w:top w:val="single" w:sz="4" w:space="0" w:color="auto"/>
              <w:left w:val="nil"/>
              <w:bottom w:val="single" w:sz="4" w:space="0" w:color="auto"/>
              <w:right w:val="single" w:sz="4" w:space="0" w:color="auto"/>
            </w:tcBorders>
            <w:vAlign w:val="center"/>
            <w:hideMark/>
          </w:tcPr>
          <w:p w14:paraId="753A8532" w14:textId="77777777" w:rsidR="004F6E3A" w:rsidRPr="00DF63B2" w:rsidRDefault="004F6E3A">
            <w:pPr>
              <w:spacing w:line="256" w:lineRule="auto"/>
              <w:rPr>
                <w:rFonts w:ascii="Arial" w:hAnsi="Arial" w:cs="Arial"/>
                <w:color w:val="000000"/>
                <w:sz w:val="18"/>
                <w:szCs w:val="18"/>
                <w:lang w:val="es-CO" w:eastAsia="es-CO"/>
              </w:rPr>
            </w:pPr>
            <w:r w:rsidRPr="00DF63B2">
              <w:rPr>
                <w:rFonts w:ascii="Arial" w:hAnsi="Arial" w:cs="Arial"/>
                <w:color w:val="000000"/>
                <w:sz w:val="18"/>
                <w:szCs w:val="18"/>
                <w:lang w:val="es-CO" w:eastAsia="es-CO"/>
              </w:rPr>
              <w:t>PINTURA CON ESMALTE PARA PERFILES.</w:t>
            </w:r>
          </w:p>
        </w:tc>
        <w:tc>
          <w:tcPr>
            <w:tcW w:w="993" w:type="dxa"/>
            <w:tcBorders>
              <w:top w:val="single" w:sz="4" w:space="0" w:color="auto"/>
              <w:left w:val="nil"/>
              <w:bottom w:val="single" w:sz="4" w:space="0" w:color="auto"/>
              <w:right w:val="single" w:sz="4" w:space="0" w:color="auto"/>
            </w:tcBorders>
            <w:noWrap/>
            <w:vAlign w:val="center"/>
            <w:hideMark/>
          </w:tcPr>
          <w:p w14:paraId="6114B331" w14:textId="77777777" w:rsidR="004F6E3A" w:rsidRPr="00DF63B2" w:rsidRDefault="004F6E3A">
            <w:pPr>
              <w:spacing w:line="256" w:lineRule="auto"/>
              <w:jc w:val="center"/>
              <w:rPr>
                <w:rFonts w:ascii="Arial" w:hAnsi="Arial" w:cs="Arial"/>
                <w:color w:val="000000"/>
                <w:sz w:val="18"/>
                <w:szCs w:val="18"/>
                <w:lang w:val="es-CO" w:eastAsia="es-CO"/>
              </w:rPr>
            </w:pPr>
            <w:r w:rsidRPr="00DF63B2">
              <w:rPr>
                <w:rFonts w:ascii="Arial" w:hAnsi="Arial" w:cs="Arial"/>
                <w:color w:val="000000"/>
                <w:sz w:val="18"/>
                <w:szCs w:val="18"/>
                <w:lang w:val="es-CO" w:eastAsia="es-CO"/>
              </w:rPr>
              <w:t>ML</w:t>
            </w:r>
          </w:p>
        </w:tc>
        <w:tc>
          <w:tcPr>
            <w:tcW w:w="1593" w:type="dxa"/>
            <w:tcBorders>
              <w:top w:val="single" w:sz="4" w:space="0" w:color="auto"/>
              <w:left w:val="nil"/>
              <w:bottom w:val="single" w:sz="4" w:space="0" w:color="auto"/>
              <w:right w:val="single" w:sz="4" w:space="0" w:color="auto"/>
            </w:tcBorders>
            <w:noWrap/>
            <w:vAlign w:val="center"/>
            <w:hideMark/>
          </w:tcPr>
          <w:p w14:paraId="722B4B85"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154,82</w:t>
            </w:r>
          </w:p>
        </w:tc>
        <w:tc>
          <w:tcPr>
            <w:tcW w:w="1545" w:type="dxa"/>
            <w:tcBorders>
              <w:top w:val="single" w:sz="4" w:space="0" w:color="auto"/>
              <w:left w:val="nil"/>
              <w:bottom w:val="single" w:sz="4" w:space="0" w:color="auto"/>
              <w:right w:val="single" w:sz="4" w:space="0" w:color="auto"/>
            </w:tcBorders>
            <w:noWrap/>
            <w:vAlign w:val="center"/>
            <w:hideMark/>
          </w:tcPr>
          <w:p w14:paraId="01FD1CAA"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$ 5.333</w:t>
            </w:r>
          </w:p>
        </w:tc>
        <w:tc>
          <w:tcPr>
            <w:tcW w:w="1432" w:type="dxa"/>
            <w:tcBorders>
              <w:top w:val="single" w:sz="4" w:space="0" w:color="auto"/>
              <w:left w:val="nil"/>
              <w:bottom w:val="single" w:sz="4" w:space="0" w:color="auto"/>
              <w:right w:val="single" w:sz="4" w:space="0" w:color="auto"/>
            </w:tcBorders>
            <w:noWrap/>
            <w:vAlign w:val="center"/>
            <w:hideMark/>
          </w:tcPr>
          <w:p w14:paraId="6641563C"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$ 825.707</w:t>
            </w:r>
          </w:p>
        </w:tc>
      </w:tr>
      <w:tr w:rsidR="004F6E3A" w14:paraId="0CB55B8C" w14:textId="77777777" w:rsidTr="00DF63B2">
        <w:trPr>
          <w:trHeight w:val="367"/>
        </w:trPr>
        <w:tc>
          <w:tcPr>
            <w:tcW w:w="640" w:type="dxa"/>
            <w:tcBorders>
              <w:top w:val="nil"/>
              <w:left w:val="single" w:sz="4" w:space="0" w:color="auto"/>
              <w:bottom w:val="single" w:sz="4" w:space="0" w:color="auto"/>
              <w:right w:val="single" w:sz="4" w:space="0" w:color="auto"/>
            </w:tcBorders>
            <w:noWrap/>
            <w:vAlign w:val="center"/>
            <w:hideMark/>
          </w:tcPr>
          <w:p w14:paraId="62C8745C" w14:textId="77777777" w:rsidR="004F6E3A" w:rsidRPr="00DF63B2" w:rsidRDefault="004F6E3A">
            <w:pPr>
              <w:spacing w:line="256" w:lineRule="auto"/>
              <w:rPr>
                <w:rFonts w:ascii="Arial" w:hAnsi="Arial" w:cs="Arial"/>
                <w:b/>
                <w:bCs/>
                <w:color w:val="000000"/>
                <w:sz w:val="18"/>
                <w:szCs w:val="18"/>
                <w:lang w:val="es-CO" w:eastAsia="es-CO"/>
              </w:rPr>
            </w:pPr>
            <w:r w:rsidRPr="00DF63B2">
              <w:rPr>
                <w:rFonts w:ascii="Arial" w:hAnsi="Arial" w:cs="Arial"/>
                <w:b/>
                <w:bCs/>
                <w:color w:val="000000"/>
                <w:sz w:val="18"/>
                <w:szCs w:val="18"/>
                <w:lang w:val="es-CO" w:eastAsia="es-CO"/>
              </w:rPr>
              <w:t> </w:t>
            </w:r>
          </w:p>
        </w:tc>
        <w:tc>
          <w:tcPr>
            <w:tcW w:w="8097" w:type="dxa"/>
            <w:gridSpan w:val="4"/>
            <w:tcBorders>
              <w:top w:val="single" w:sz="4" w:space="0" w:color="auto"/>
              <w:left w:val="nil"/>
              <w:bottom w:val="single" w:sz="4" w:space="0" w:color="auto"/>
              <w:right w:val="single" w:sz="4" w:space="0" w:color="000000"/>
            </w:tcBorders>
            <w:noWrap/>
            <w:vAlign w:val="center"/>
            <w:hideMark/>
          </w:tcPr>
          <w:p w14:paraId="3F24C9F5"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w:t>
            </w:r>
            <w:r w:rsidRPr="00DF63B2">
              <w:rPr>
                <w:rFonts w:ascii="Arial" w:hAnsi="Arial" w:cs="Arial"/>
                <w:b/>
                <w:bCs/>
                <w:color w:val="000000"/>
                <w:sz w:val="18"/>
                <w:szCs w:val="18"/>
                <w:lang w:val="es-CO" w:eastAsia="es-CO"/>
              </w:rPr>
              <w:t xml:space="preserve">SUBTOTAL </w:t>
            </w:r>
          </w:p>
        </w:tc>
        <w:tc>
          <w:tcPr>
            <w:tcW w:w="1432" w:type="dxa"/>
            <w:tcBorders>
              <w:top w:val="nil"/>
              <w:left w:val="nil"/>
              <w:bottom w:val="single" w:sz="4" w:space="0" w:color="auto"/>
              <w:right w:val="single" w:sz="4" w:space="0" w:color="auto"/>
            </w:tcBorders>
            <w:shd w:val="clear" w:color="auto" w:fill="FFFFFF"/>
            <w:noWrap/>
            <w:vAlign w:val="center"/>
            <w:hideMark/>
          </w:tcPr>
          <w:p w14:paraId="0164A25C" w14:textId="77777777" w:rsidR="004F6E3A" w:rsidRPr="00DF63B2" w:rsidRDefault="004F6E3A">
            <w:pPr>
              <w:spacing w:line="256" w:lineRule="auto"/>
              <w:jc w:val="right"/>
              <w:rPr>
                <w:rFonts w:ascii="Arial" w:hAnsi="Arial" w:cs="Arial"/>
                <w:b/>
                <w:bCs/>
                <w:i/>
                <w:iCs/>
                <w:color w:val="000000"/>
                <w:sz w:val="18"/>
                <w:szCs w:val="18"/>
                <w:lang w:val="es-CO" w:eastAsia="es-CO"/>
              </w:rPr>
            </w:pPr>
            <w:r w:rsidRPr="00DF63B2">
              <w:rPr>
                <w:rFonts w:ascii="Arial" w:hAnsi="Arial" w:cs="Arial"/>
                <w:b/>
                <w:bCs/>
                <w:i/>
                <w:iCs/>
                <w:color w:val="000000"/>
                <w:sz w:val="18"/>
                <w:szCs w:val="18"/>
                <w:lang w:val="es-CO" w:eastAsia="es-CO"/>
              </w:rPr>
              <w:t>$ 19.869.062</w:t>
            </w:r>
          </w:p>
        </w:tc>
      </w:tr>
      <w:tr w:rsidR="004F6E3A" w14:paraId="10437188" w14:textId="77777777" w:rsidTr="00DF63B2">
        <w:trPr>
          <w:trHeight w:val="25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14:paraId="2485BF36" w14:textId="77777777" w:rsidR="004F6E3A" w:rsidRPr="00DF63B2" w:rsidRDefault="004F6E3A">
            <w:pPr>
              <w:spacing w:line="256" w:lineRule="auto"/>
              <w:rPr>
                <w:rFonts w:ascii="Arial" w:hAnsi="Arial" w:cs="Arial"/>
                <w:b/>
                <w:bCs/>
                <w:color w:val="000000"/>
                <w:sz w:val="18"/>
                <w:szCs w:val="18"/>
                <w:lang w:val="es-CO" w:eastAsia="es-CO"/>
              </w:rPr>
            </w:pPr>
            <w:r w:rsidRPr="00DF63B2">
              <w:rPr>
                <w:rFonts w:ascii="Arial" w:hAnsi="Arial" w:cs="Arial"/>
                <w:b/>
                <w:bCs/>
                <w:color w:val="000000"/>
                <w:sz w:val="18"/>
                <w:szCs w:val="18"/>
                <w:lang w:val="es-CO" w:eastAsia="es-CO"/>
              </w:rPr>
              <w:t> </w:t>
            </w:r>
          </w:p>
        </w:tc>
        <w:tc>
          <w:tcPr>
            <w:tcW w:w="8097" w:type="dxa"/>
            <w:gridSpan w:val="4"/>
            <w:tcBorders>
              <w:top w:val="single" w:sz="4" w:space="0" w:color="auto"/>
              <w:left w:val="nil"/>
              <w:bottom w:val="single" w:sz="4" w:space="0" w:color="auto"/>
              <w:right w:val="single" w:sz="4" w:space="0" w:color="auto"/>
            </w:tcBorders>
            <w:shd w:val="clear" w:color="auto" w:fill="FFFFFF"/>
            <w:vAlign w:val="center"/>
            <w:hideMark/>
          </w:tcPr>
          <w:p w14:paraId="3A05462F" w14:textId="77777777" w:rsidR="004F6E3A" w:rsidRPr="00DF63B2" w:rsidRDefault="004F6E3A">
            <w:pPr>
              <w:spacing w:line="256" w:lineRule="auto"/>
              <w:jc w:val="right"/>
              <w:rPr>
                <w:rFonts w:ascii="Arial" w:hAnsi="Arial" w:cs="Arial"/>
                <w:b/>
                <w:bCs/>
                <w:color w:val="000000"/>
                <w:sz w:val="18"/>
                <w:szCs w:val="18"/>
                <w:lang w:val="es-CO" w:eastAsia="es-CO"/>
              </w:rPr>
            </w:pPr>
            <w:proofErr w:type="gramStart"/>
            <w:r w:rsidRPr="00DF63B2">
              <w:rPr>
                <w:rFonts w:ascii="Arial" w:hAnsi="Arial" w:cs="Arial"/>
                <w:b/>
                <w:bCs/>
                <w:color w:val="000000"/>
                <w:sz w:val="18"/>
                <w:szCs w:val="18"/>
                <w:lang w:val="es-CO" w:eastAsia="es-CO"/>
              </w:rPr>
              <w:t>TOTAL</w:t>
            </w:r>
            <w:proofErr w:type="gramEnd"/>
            <w:r w:rsidRPr="00DF63B2">
              <w:rPr>
                <w:rFonts w:ascii="Arial" w:hAnsi="Arial" w:cs="Arial"/>
                <w:b/>
                <w:bCs/>
                <w:color w:val="000000"/>
                <w:sz w:val="18"/>
                <w:szCs w:val="18"/>
                <w:lang w:val="es-CO" w:eastAsia="es-CO"/>
              </w:rPr>
              <w:t xml:space="preserve"> COSTOS DIRECTO:</w:t>
            </w:r>
          </w:p>
        </w:tc>
        <w:tc>
          <w:tcPr>
            <w:tcW w:w="1432" w:type="dxa"/>
            <w:tcBorders>
              <w:top w:val="nil"/>
              <w:left w:val="nil"/>
              <w:bottom w:val="single" w:sz="4" w:space="0" w:color="auto"/>
              <w:right w:val="single" w:sz="4" w:space="0" w:color="auto"/>
            </w:tcBorders>
            <w:shd w:val="clear" w:color="auto" w:fill="FFFFFF"/>
            <w:noWrap/>
            <w:vAlign w:val="center"/>
            <w:hideMark/>
          </w:tcPr>
          <w:p w14:paraId="776246CF" w14:textId="77777777" w:rsidR="004F6E3A" w:rsidRPr="00DF63B2" w:rsidRDefault="004F6E3A">
            <w:pPr>
              <w:spacing w:line="256" w:lineRule="auto"/>
              <w:jc w:val="right"/>
              <w:rPr>
                <w:rFonts w:ascii="Arial" w:hAnsi="Arial" w:cs="Arial"/>
                <w:b/>
                <w:bCs/>
                <w:color w:val="000000"/>
                <w:sz w:val="18"/>
                <w:szCs w:val="18"/>
                <w:lang w:val="es-CO" w:eastAsia="es-CO"/>
              </w:rPr>
            </w:pPr>
            <w:r w:rsidRPr="00DF63B2">
              <w:rPr>
                <w:rFonts w:ascii="Arial" w:hAnsi="Arial" w:cs="Arial"/>
                <w:b/>
                <w:bCs/>
                <w:color w:val="000000"/>
                <w:sz w:val="18"/>
                <w:szCs w:val="18"/>
                <w:lang w:val="es-CO" w:eastAsia="es-CO"/>
              </w:rPr>
              <w:t>$ 19.869.062</w:t>
            </w:r>
          </w:p>
        </w:tc>
      </w:tr>
      <w:tr w:rsidR="004F6E3A" w14:paraId="54370B16" w14:textId="77777777" w:rsidTr="00DF63B2">
        <w:trPr>
          <w:trHeight w:val="300"/>
        </w:trPr>
        <w:tc>
          <w:tcPr>
            <w:tcW w:w="640" w:type="dxa"/>
            <w:tcBorders>
              <w:top w:val="nil"/>
              <w:left w:val="single" w:sz="4" w:space="0" w:color="auto"/>
              <w:bottom w:val="single" w:sz="4" w:space="0" w:color="auto"/>
              <w:right w:val="single" w:sz="4" w:space="0" w:color="auto"/>
            </w:tcBorders>
            <w:noWrap/>
            <w:vAlign w:val="center"/>
            <w:hideMark/>
          </w:tcPr>
          <w:p w14:paraId="06672B7A" w14:textId="77777777" w:rsidR="004F6E3A" w:rsidRPr="00DF63B2" w:rsidRDefault="004F6E3A">
            <w:pPr>
              <w:spacing w:line="256" w:lineRule="auto"/>
              <w:jc w:val="center"/>
              <w:rPr>
                <w:rFonts w:ascii="Arial" w:hAnsi="Arial" w:cs="Arial"/>
                <w:color w:val="000000"/>
                <w:sz w:val="18"/>
                <w:szCs w:val="18"/>
                <w:lang w:val="es-CO" w:eastAsia="es-CO"/>
              </w:rPr>
            </w:pPr>
            <w:r w:rsidRPr="00DF63B2">
              <w:rPr>
                <w:rFonts w:ascii="Arial" w:hAnsi="Arial" w:cs="Arial"/>
                <w:color w:val="000000"/>
                <w:sz w:val="18"/>
                <w:szCs w:val="18"/>
                <w:lang w:val="es-CO" w:eastAsia="es-CO"/>
              </w:rPr>
              <w:t> </w:t>
            </w:r>
          </w:p>
        </w:tc>
        <w:tc>
          <w:tcPr>
            <w:tcW w:w="3966" w:type="dxa"/>
            <w:tcBorders>
              <w:top w:val="nil"/>
              <w:left w:val="nil"/>
              <w:bottom w:val="single" w:sz="4" w:space="0" w:color="auto"/>
              <w:right w:val="single" w:sz="4" w:space="0" w:color="auto"/>
            </w:tcBorders>
            <w:vAlign w:val="center"/>
            <w:hideMark/>
          </w:tcPr>
          <w:p w14:paraId="3EFB9C38"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w:t>
            </w:r>
          </w:p>
        </w:tc>
        <w:tc>
          <w:tcPr>
            <w:tcW w:w="993" w:type="dxa"/>
            <w:tcBorders>
              <w:top w:val="nil"/>
              <w:left w:val="nil"/>
              <w:bottom w:val="single" w:sz="4" w:space="0" w:color="auto"/>
              <w:right w:val="single" w:sz="4" w:space="0" w:color="auto"/>
            </w:tcBorders>
            <w:noWrap/>
            <w:vAlign w:val="center"/>
            <w:hideMark/>
          </w:tcPr>
          <w:p w14:paraId="55A4F353"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w:t>
            </w:r>
          </w:p>
        </w:tc>
        <w:tc>
          <w:tcPr>
            <w:tcW w:w="1593" w:type="dxa"/>
            <w:tcBorders>
              <w:top w:val="nil"/>
              <w:left w:val="nil"/>
              <w:bottom w:val="single" w:sz="4" w:space="0" w:color="auto"/>
              <w:right w:val="single" w:sz="4" w:space="0" w:color="auto"/>
            </w:tcBorders>
            <w:noWrap/>
            <w:vAlign w:val="center"/>
            <w:hideMark/>
          </w:tcPr>
          <w:p w14:paraId="34178EF8" w14:textId="77777777" w:rsidR="004F6E3A" w:rsidRPr="00DF63B2" w:rsidRDefault="004F6E3A">
            <w:pPr>
              <w:spacing w:line="256" w:lineRule="auto"/>
              <w:rPr>
                <w:rFonts w:ascii="Arial" w:hAnsi="Arial" w:cs="Arial"/>
                <w:color w:val="000000"/>
                <w:sz w:val="18"/>
                <w:szCs w:val="18"/>
                <w:lang w:val="es-CO" w:eastAsia="es-CO"/>
              </w:rPr>
            </w:pPr>
            <w:r w:rsidRPr="00DF63B2">
              <w:rPr>
                <w:rFonts w:ascii="Arial" w:hAnsi="Arial" w:cs="Arial"/>
                <w:color w:val="000000"/>
                <w:sz w:val="18"/>
                <w:szCs w:val="18"/>
                <w:lang w:val="es-CO" w:eastAsia="es-CO"/>
              </w:rPr>
              <w:t>Administración</w:t>
            </w:r>
          </w:p>
        </w:tc>
        <w:tc>
          <w:tcPr>
            <w:tcW w:w="1545" w:type="dxa"/>
            <w:tcBorders>
              <w:top w:val="nil"/>
              <w:left w:val="nil"/>
              <w:bottom w:val="single" w:sz="4" w:space="0" w:color="auto"/>
              <w:right w:val="single" w:sz="4" w:space="0" w:color="auto"/>
            </w:tcBorders>
            <w:noWrap/>
            <w:vAlign w:val="center"/>
            <w:hideMark/>
          </w:tcPr>
          <w:p w14:paraId="06D49571"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4%</w:t>
            </w:r>
          </w:p>
        </w:tc>
        <w:tc>
          <w:tcPr>
            <w:tcW w:w="1432" w:type="dxa"/>
            <w:tcBorders>
              <w:top w:val="nil"/>
              <w:left w:val="nil"/>
              <w:bottom w:val="single" w:sz="4" w:space="0" w:color="auto"/>
              <w:right w:val="single" w:sz="4" w:space="0" w:color="auto"/>
            </w:tcBorders>
            <w:noWrap/>
            <w:vAlign w:val="center"/>
            <w:hideMark/>
          </w:tcPr>
          <w:p w14:paraId="2475BF42"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$ 794.762</w:t>
            </w:r>
          </w:p>
        </w:tc>
      </w:tr>
      <w:tr w:rsidR="004F6E3A" w14:paraId="1F5479DA" w14:textId="77777777" w:rsidTr="00DF63B2">
        <w:trPr>
          <w:trHeight w:val="300"/>
        </w:trPr>
        <w:tc>
          <w:tcPr>
            <w:tcW w:w="640" w:type="dxa"/>
            <w:tcBorders>
              <w:top w:val="nil"/>
              <w:left w:val="single" w:sz="4" w:space="0" w:color="auto"/>
              <w:bottom w:val="single" w:sz="4" w:space="0" w:color="auto"/>
              <w:right w:val="single" w:sz="4" w:space="0" w:color="auto"/>
            </w:tcBorders>
            <w:noWrap/>
            <w:vAlign w:val="center"/>
            <w:hideMark/>
          </w:tcPr>
          <w:p w14:paraId="5EB1291A" w14:textId="77777777" w:rsidR="004F6E3A" w:rsidRPr="00DF63B2" w:rsidRDefault="004F6E3A">
            <w:pPr>
              <w:spacing w:line="256" w:lineRule="auto"/>
              <w:jc w:val="center"/>
              <w:rPr>
                <w:rFonts w:ascii="Arial" w:hAnsi="Arial" w:cs="Arial"/>
                <w:color w:val="000000"/>
                <w:sz w:val="18"/>
                <w:szCs w:val="18"/>
                <w:lang w:val="es-CO" w:eastAsia="es-CO"/>
              </w:rPr>
            </w:pPr>
            <w:r w:rsidRPr="00DF63B2">
              <w:rPr>
                <w:rFonts w:ascii="Arial" w:hAnsi="Arial" w:cs="Arial"/>
                <w:color w:val="000000"/>
                <w:sz w:val="18"/>
                <w:szCs w:val="18"/>
                <w:lang w:val="es-CO" w:eastAsia="es-CO"/>
              </w:rPr>
              <w:t> </w:t>
            </w:r>
          </w:p>
        </w:tc>
        <w:tc>
          <w:tcPr>
            <w:tcW w:w="3966" w:type="dxa"/>
            <w:tcBorders>
              <w:top w:val="nil"/>
              <w:left w:val="nil"/>
              <w:bottom w:val="single" w:sz="4" w:space="0" w:color="auto"/>
              <w:right w:val="single" w:sz="4" w:space="0" w:color="auto"/>
            </w:tcBorders>
            <w:vAlign w:val="center"/>
            <w:hideMark/>
          </w:tcPr>
          <w:p w14:paraId="4D82A9AE"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w:t>
            </w:r>
          </w:p>
        </w:tc>
        <w:tc>
          <w:tcPr>
            <w:tcW w:w="993" w:type="dxa"/>
            <w:tcBorders>
              <w:top w:val="nil"/>
              <w:left w:val="nil"/>
              <w:bottom w:val="single" w:sz="4" w:space="0" w:color="auto"/>
              <w:right w:val="single" w:sz="4" w:space="0" w:color="auto"/>
            </w:tcBorders>
            <w:noWrap/>
            <w:vAlign w:val="center"/>
            <w:hideMark/>
          </w:tcPr>
          <w:p w14:paraId="28B44CE2"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w:t>
            </w:r>
          </w:p>
        </w:tc>
        <w:tc>
          <w:tcPr>
            <w:tcW w:w="1593" w:type="dxa"/>
            <w:tcBorders>
              <w:top w:val="nil"/>
              <w:left w:val="nil"/>
              <w:bottom w:val="single" w:sz="4" w:space="0" w:color="auto"/>
              <w:right w:val="single" w:sz="4" w:space="0" w:color="auto"/>
            </w:tcBorders>
            <w:noWrap/>
            <w:vAlign w:val="center"/>
            <w:hideMark/>
          </w:tcPr>
          <w:p w14:paraId="27F63752" w14:textId="77777777" w:rsidR="004F6E3A" w:rsidRPr="00DF63B2" w:rsidRDefault="004F6E3A">
            <w:pPr>
              <w:spacing w:line="256" w:lineRule="auto"/>
              <w:rPr>
                <w:rFonts w:ascii="Arial" w:hAnsi="Arial" w:cs="Arial"/>
                <w:color w:val="000000"/>
                <w:sz w:val="18"/>
                <w:szCs w:val="18"/>
                <w:lang w:val="es-CO" w:eastAsia="es-CO"/>
              </w:rPr>
            </w:pPr>
            <w:r w:rsidRPr="00DF63B2">
              <w:rPr>
                <w:rFonts w:ascii="Arial" w:hAnsi="Arial" w:cs="Arial"/>
                <w:color w:val="000000"/>
                <w:sz w:val="18"/>
                <w:szCs w:val="18"/>
                <w:lang w:val="es-CO" w:eastAsia="es-CO"/>
              </w:rPr>
              <w:t>Imprevistos</w:t>
            </w:r>
          </w:p>
        </w:tc>
        <w:tc>
          <w:tcPr>
            <w:tcW w:w="1545" w:type="dxa"/>
            <w:tcBorders>
              <w:top w:val="nil"/>
              <w:left w:val="nil"/>
              <w:bottom w:val="single" w:sz="4" w:space="0" w:color="auto"/>
              <w:right w:val="single" w:sz="4" w:space="0" w:color="auto"/>
            </w:tcBorders>
            <w:noWrap/>
            <w:vAlign w:val="center"/>
            <w:hideMark/>
          </w:tcPr>
          <w:p w14:paraId="2BB507A0"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4%</w:t>
            </w:r>
          </w:p>
        </w:tc>
        <w:tc>
          <w:tcPr>
            <w:tcW w:w="1432" w:type="dxa"/>
            <w:tcBorders>
              <w:top w:val="nil"/>
              <w:left w:val="nil"/>
              <w:bottom w:val="single" w:sz="4" w:space="0" w:color="auto"/>
              <w:right w:val="single" w:sz="4" w:space="0" w:color="auto"/>
            </w:tcBorders>
            <w:noWrap/>
            <w:vAlign w:val="center"/>
            <w:hideMark/>
          </w:tcPr>
          <w:p w14:paraId="5AF25FDD"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$ 794.762</w:t>
            </w:r>
          </w:p>
        </w:tc>
      </w:tr>
      <w:tr w:rsidR="004F6E3A" w14:paraId="351EFB8B" w14:textId="77777777" w:rsidTr="00DF63B2">
        <w:trPr>
          <w:trHeight w:val="300"/>
        </w:trPr>
        <w:tc>
          <w:tcPr>
            <w:tcW w:w="640" w:type="dxa"/>
            <w:tcBorders>
              <w:top w:val="nil"/>
              <w:left w:val="single" w:sz="4" w:space="0" w:color="auto"/>
              <w:bottom w:val="single" w:sz="4" w:space="0" w:color="auto"/>
              <w:right w:val="single" w:sz="4" w:space="0" w:color="auto"/>
            </w:tcBorders>
            <w:noWrap/>
            <w:vAlign w:val="center"/>
            <w:hideMark/>
          </w:tcPr>
          <w:p w14:paraId="06D36E80" w14:textId="77777777" w:rsidR="004F6E3A" w:rsidRPr="00DF63B2" w:rsidRDefault="004F6E3A">
            <w:pPr>
              <w:spacing w:line="256" w:lineRule="auto"/>
              <w:jc w:val="center"/>
              <w:rPr>
                <w:rFonts w:ascii="Arial" w:hAnsi="Arial" w:cs="Arial"/>
                <w:color w:val="000000"/>
                <w:sz w:val="18"/>
                <w:szCs w:val="18"/>
                <w:lang w:val="es-CO" w:eastAsia="es-CO"/>
              </w:rPr>
            </w:pPr>
            <w:r w:rsidRPr="00DF63B2">
              <w:rPr>
                <w:rFonts w:ascii="Arial" w:hAnsi="Arial" w:cs="Arial"/>
                <w:color w:val="000000"/>
                <w:sz w:val="18"/>
                <w:szCs w:val="18"/>
                <w:lang w:val="es-CO" w:eastAsia="es-CO"/>
              </w:rPr>
              <w:t> </w:t>
            </w:r>
          </w:p>
        </w:tc>
        <w:tc>
          <w:tcPr>
            <w:tcW w:w="3966" w:type="dxa"/>
            <w:tcBorders>
              <w:top w:val="nil"/>
              <w:left w:val="nil"/>
              <w:bottom w:val="single" w:sz="4" w:space="0" w:color="auto"/>
              <w:right w:val="single" w:sz="4" w:space="0" w:color="auto"/>
            </w:tcBorders>
            <w:vAlign w:val="center"/>
            <w:hideMark/>
          </w:tcPr>
          <w:p w14:paraId="7842D0DB"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w:t>
            </w:r>
          </w:p>
        </w:tc>
        <w:tc>
          <w:tcPr>
            <w:tcW w:w="993" w:type="dxa"/>
            <w:tcBorders>
              <w:top w:val="nil"/>
              <w:left w:val="nil"/>
              <w:bottom w:val="single" w:sz="4" w:space="0" w:color="auto"/>
              <w:right w:val="single" w:sz="4" w:space="0" w:color="auto"/>
            </w:tcBorders>
            <w:noWrap/>
            <w:vAlign w:val="center"/>
            <w:hideMark/>
          </w:tcPr>
          <w:p w14:paraId="36534FC7"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w:t>
            </w:r>
          </w:p>
        </w:tc>
        <w:tc>
          <w:tcPr>
            <w:tcW w:w="1593" w:type="dxa"/>
            <w:tcBorders>
              <w:top w:val="nil"/>
              <w:left w:val="nil"/>
              <w:bottom w:val="single" w:sz="4" w:space="0" w:color="auto"/>
              <w:right w:val="single" w:sz="4" w:space="0" w:color="auto"/>
            </w:tcBorders>
            <w:noWrap/>
            <w:vAlign w:val="center"/>
            <w:hideMark/>
          </w:tcPr>
          <w:p w14:paraId="352866A0" w14:textId="77777777" w:rsidR="004F6E3A" w:rsidRPr="00DF63B2" w:rsidRDefault="004F6E3A">
            <w:pPr>
              <w:spacing w:line="256" w:lineRule="auto"/>
              <w:rPr>
                <w:rFonts w:ascii="Arial" w:hAnsi="Arial" w:cs="Arial"/>
                <w:color w:val="000000"/>
                <w:sz w:val="18"/>
                <w:szCs w:val="18"/>
                <w:lang w:val="es-CO" w:eastAsia="es-CO"/>
              </w:rPr>
            </w:pPr>
            <w:r w:rsidRPr="00DF63B2">
              <w:rPr>
                <w:rFonts w:ascii="Arial" w:hAnsi="Arial" w:cs="Arial"/>
                <w:color w:val="000000"/>
                <w:sz w:val="18"/>
                <w:szCs w:val="18"/>
                <w:lang w:val="es-CO" w:eastAsia="es-CO"/>
              </w:rPr>
              <w:t>Utilidades</w:t>
            </w:r>
          </w:p>
        </w:tc>
        <w:tc>
          <w:tcPr>
            <w:tcW w:w="1545" w:type="dxa"/>
            <w:tcBorders>
              <w:top w:val="nil"/>
              <w:left w:val="nil"/>
              <w:bottom w:val="single" w:sz="4" w:space="0" w:color="auto"/>
              <w:right w:val="single" w:sz="4" w:space="0" w:color="auto"/>
            </w:tcBorders>
            <w:noWrap/>
            <w:vAlign w:val="center"/>
            <w:hideMark/>
          </w:tcPr>
          <w:p w14:paraId="69F5E017"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2%</w:t>
            </w:r>
          </w:p>
        </w:tc>
        <w:tc>
          <w:tcPr>
            <w:tcW w:w="1432" w:type="dxa"/>
            <w:tcBorders>
              <w:top w:val="nil"/>
              <w:left w:val="nil"/>
              <w:bottom w:val="single" w:sz="4" w:space="0" w:color="auto"/>
              <w:right w:val="single" w:sz="4" w:space="0" w:color="auto"/>
            </w:tcBorders>
            <w:noWrap/>
            <w:vAlign w:val="center"/>
            <w:hideMark/>
          </w:tcPr>
          <w:p w14:paraId="18A2B5A3"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$ 397.381</w:t>
            </w:r>
          </w:p>
        </w:tc>
      </w:tr>
      <w:tr w:rsidR="004F6E3A" w14:paraId="0F5A54ED" w14:textId="77777777" w:rsidTr="00DF63B2">
        <w:trPr>
          <w:trHeight w:val="300"/>
        </w:trPr>
        <w:tc>
          <w:tcPr>
            <w:tcW w:w="640" w:type="dxa"/>
            <w:tcBorders>
              <w:top w:val="nil"/>
              <w:left w:val="single" w:sz="4" w:space="0" w:color="auto"/>
              <w:bottom w:val="single" w:sz="4" w:space="0" w:color="auto"/>
              <w:right w:val="single" w:sz="4" w:space="0" w:color="auto"/>
            </w:tcBorders>
            <w:noWrap/>
            <w:vAlign w:val="center"/>
            <w:hideMark/>
          </w:tcPr>
          <w:p w14:paraId="00A4C85C" w14:textId="77777777" w:rsidR="004F6E3A" w:rsidRPr="00DF63B2" w:rsidRDefault="004F6E3A">
            <w:pPr>
              <w:spacing w:line="256" w:lineRule="auto"/>
              <w:jc w:val="center"/>
              <w:rPr>
                <w:rFonts w:ascii="Arial" w:hAnsi="Arial" w:cs="Arial"/>
                <w:color w:val="000000"/>
                <w:sz w:val="18"/>
                <w:szCs w:val="18"/>
                <w:lang w:val="es-CO" w:eastAsia="es-CO"/>
              </w:rPr>
            </w:pPr>
            <w:r w:rsidRPr="00DF63B2">
              <w:rPr>
                <w:rFonts w:ascii="Arial" w:hAnsi="Arial" w:cs="Arial"/>
                <w:color w:val="000000"/>
                <w:sz w:val="18"/>
                <w:szCs w:val="18"/>
                <w:lang w:val="es-CO" w:eastAsia="es-CO"/>
              </w:rPr>
              <w:t> </w:t>
            </w:r>
          </w:p>
        </w:tc>
        <w:tc>
          <w:tcPr>
            <w:tcW w:w="3966" w:type="dxa"/>
            <w:tcBorders>
              <w:top w:val="nil"/>
              <w:left w:val="nil"/>
              <w:bottom w:val="single" w:sz="4" w:space="0" w:color="auto"/>
              <w:right w:val="single" w:sz="4" w:space="0" w:color="auto"/>
            </w:tcBorders>
            <w:vAlign w:val="center"/>
            <w:hideMark/>
          </w:tcPr>
          <w:p w14:paraId="4CA72220"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w:t>
            </w:r>
          </w:p>
        </w:tc>
        <w:tc>
          <w:tcPr>
            <w:tcW w:w="993" w:type="dxa"/>
            <w:tcBorders>
              <w:top w:val="nil"/>
              <w:left w:val="nil"/>
              <w:bottom w:val="single" w:sz="4" w:space="0" w:color="auto"/>
              <w:right w:val="single" w:sz="4" w:space="0" w:color="auto"/>
            </w:tcBorders>
            <w:noWrap/>
            <w:vAlign w:val="center"/>
            <w:hideMark/>
          </w:tcPr>
          <w:p w14:paraId="42D50203"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w:t>
            </w:r>
          </w:p>
        </w:tc>
        <w:tc>
          <w:tcPr>
            <w:tcW w:w="1593" w:type="dxa"/>
            <w:tcBorders>
              <w:top w:val="nil"/>
              <w:left w:val="nil"/>
              <w:bottom w:val="single" w:sz="4" w:space="0" w:color="auto"/>
              <w:right w:val="single" w:sz="4" w:space="0" w:color="auto"/>
            </w:tcBorders>
            <w:noWrap/>
            <w:vAlign w:val="center"/>
            <w:hideMark/>
          </w:tcPr>
          <w:p w14:paraId="00BB10F9" w14:textId="77777777" w:rsidR="004F6E3A" w:rsidRPr="00DF63B2" w:rsidRDefault="004F6E3A">
            <w:pPr>
              <w:spacing w:line="256" w:lineRule="auto"/>
              <w:rPr>
                <w:rFonts w:ascii="Arial" w:hAnsi="Arial" w:cs="Arial"/>
                <w:color w:val="000000"/>
                <w:sz w:val="18"/>
                <w:szCs w:val="18"/>
                <w:lang w:val="es-CO" w:eastAsia="es-CO"/>
              </w:rPr>
            </w:pPr>
            <w:r w:rsidRPr="00DF63B2">
              <w:rPr>
                <w:rFonts w:ascii="Arial" w:hAnsi="Arial" w:cs="Arial"/>
                <w:color w:val="000000"/>
                <w:sz w:val="18"/>
                <w:szCs w:val="18"/>
                <w:lang w:val="es-CO" w:eastAsia="es-CO"/>
              </w:rPr>
              <w:t>IVA Sobre la utilidad</w:t>
            </w:r>
          </w:p>
        </w:tc>
        <w:tc>
          <w:tcPr>
            <w:tcW w:w="1545" w:type="dxa"/>
            <w:tcBorders>
              <w:top w:val="nil"/>
              <w:left w:val="nil"/>
              <w:bottom w:val="single" w:sz="4" w:space="0" w:color="auto"/>
              <w:right w:val="single" w:sz="4" w:space="0" w:color="auto"/>
            </w:tcBorders>
            <w:noWrap/>
            <w:vAlign w:val="center"/>
            <w:hideMark/>
          </w:tcPr>
          <w:p w14:paraId="2386D8CE"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19%</w:t>
            </w:r>
          </w:p>
        </w:tc>
        <w:tc>
          <w:tcPr>
            <w:tcW w:w="1432" w:type="dxa"/>
            <w:tcBorders>
              <w:top w:val="nil"/>
              <w:left w:val="nil"/>
              <w:bottom w:val="single" w:sz="4" w:space="0" w:color="auto"/>
              <w:right w:val="single" w:sz="4" w:space="0" w:color="auto"/>
            </w:tcBorders>
            <w:noWrap/>
            <w:vAlign w:val="center"/>
            <w:hideMark/>
          </w:tcPr>
          <w:p w14:paraId="07382118" w14:textId="77777777" w:rsidR="004F6E3A" w:rsidRPr="00DF63B2" w:rsidRDefault="004F6E3A">
            <w:pPr>
              <w:spacing w:line="256" w:lineRule="auto"/>
              <w:jc w:val="right"/>
              <w:rPr>
                <w:rFonts w:ascii="Arial" w:hAnsi="Arial" w:cs="Arial"/>
                <w:color w:val="000000"/>
                <w:sz w:val="18"/>
                <w:szCs w:val="18"/>
                <w:lang w:val="es-CO" w:eastAsia="es-CO"/>
              </w:rPr>
            </w:pPr>
            <w:r w:rsidRPr="00DF63B2">
              <w:rPr>
                <w:rFonts w:ascii="Arial" w:hAnsi="Arial" w:cs="Arial"/>
                <w:color w:val="000000"/>
                <w:sz w:val="18"/>
                <w:szCs w:val="18"/>
                <w:lang w:val="es-CO" w:eastAsia="es-CO"/>
              </w:rPr>
              <w:t>$ 75.502</w:t>
            </w:r>
          </w:p>
        </w:tc>
      </w:tr>
      <w:tr w:rsidR="004F6E3A" w14:paraId="7910D7C3" w14:textId="77777777" w:rsidTr="00DF63B2">
        <w:trPr>
          <w:trHeight w:val="300"/>
        </w:trPr>
        <w:tc>
          <w:tcPr>
            <w:tcW w:w="640" w:type="dxa"/>
            <w:tcBorders>
              <w:top w:val="nil"/>
              <w:left w:val="single" w:sz="4" w:space="0" w:color="auto"/>
              <w:bottom w:val="single" w:sz="4" w:space="0" w:color="auto"/>
              <w:right w:val="single" w:sz="4" w:space="0" w:color="auto"/>
            </w:tcBorders>
            <w:noWrap/>
            <w:vAlign w:val="bottom"/>
            <w:hideMark/>
          </w:tcPr>
          <w:p w14:paraId="1778B099" w14:textId="77777777" w:rsidR="004F6E3A" w:rsidRPr="00DF63B2" w:rsidRDefault="004F6E3A">
            <w:pPr>
              <w:spacing w:line="256" w:lineRule="auto"/>
              <w:rPr>
                <w:rFonts w:ascii="Arial" w:hAnsi="Arial" w:cs="Arial"/>
                <w:color w:val="000000"/>
                <w:sz w:val="18"/>
                <w:szCs w:val="18"/>
                <w:lang w:val="es-CO" w:eastAsia="es-CO"/>
              </w:rPr>
            </w:pPr>
            <w:r w:rsidRPr="00DF63B2">
              <w:rPr>
                <w:rFonts w:ascii="Arial" w:hAnsi="Arial" w:cs="Arial"/>
                <w:color w:val="000000"/>
                <w:sz w:val="18"/>
                <w:szCs w:val="18"/>
                <w:lang w:val="es-CO" w:eastAsia="es-CO"/>
              </w:rPr>
              <w:t> </w:t>
            </w:r>
          </w:p>
        </w:tc>
        <w:tc>
          <w:tcPr>
            <w:tcW w:w="8097" w:type="dxa"/>
            <w:gridSpan w:val="4"/>
            <w:tcBorders>
              <w:top w:val="single" w:sz="4" w:space="0" w:color="auto"/>
              <w:left w:val="nil"/>
              <w:bottom w:val="single" w:sz="4" w:space="0" w:color="auto"/>
              <w:right w:val="single" w:sz="4" w:space="0" w:color="auto"/>
            </w:tcBorders>
            <w:shd w:val="clear" w:color="auto" w:fill="FFFFFF"/>
            <w:vAlign w:val="center"/>
            <w:hideMark/>
          </w:tcPr>
          <w:p w14:paraId="0C1BAB06" w14:textId="77777777" w:rsidR="004F6E3A" w:rsidRPr="00DF63B2" w:rsidRDefault="004F6E3A">
            <w:pPr>
              <w:spacing w:line="256" w:lineRule="auto"/>
              <w:jc w:val="right"/>
              <w:rPr>
                <w:rFonts w:ascii="Arial" w:hAnsi="Arial" w:cs="Arial"/>
                <w:b/>
                <w:bCs/>
                <w:color w:val="000000"/>
                <w:sz w:val="20"/>
                <w:szCs w:val="20"/>
                <w:lang w:val="es-CO" w:eastAsia="es-CO"/>
              </w:rPr>
            </w:pPr>
            <w:proofErr w:type="gramStart"/>
            <w:r w:rsidRPr="00DF63B2">
              <w:rPr>
                <w:rFonts w:ascii="Arial" w:hAnsi="Arial" w:cs="Arial"/>
                <w:b/>
                <w:bCs/>
                <w:color w:val="000000"/>
                <w:sz w:val="20"/>
                <w:szCs w:val="20"/>
                <w:lang w:val="es-CO" w:eastAsia="es-CO"/>
              </w:rPr>
              <w:t>TOTAL</w:t>
            </w:r>
            <w:proofErr w:type="gramEnd"/>
            <w:r w:rsidRPr="00DF63B2">
              <w:rPr>
                <w:rFonts w:ascii="Arial" w:hAnsi="Arial" w:cs="Arial"/>
                <w:b/>
                <w:bCs/>
                <w:color w:val="000000"/>
                <w:sz w:val="20"/>
                <w:szCs w:val="20"/>
                <w:lang w:val="es-CO" w:eastAsia="es-CO"/>
              </w:rPr>
              <w:t xml:space="preserve"> COSTOS INDIRECTO:</w:t>
            </w:r>
          </w:p>
        </w:tc>
        <w:tc>
          <w:tcPr>
            <w:tcW w:w="1432" w:type="dxa"/>
            <w:tcBorders>
              <w:top w:val="nil"/>
              <w:left w:val="nil"/>
              <w:bottom w:val="single" w:sz="4" w:space="0" w:color="auto"/>
              <w:right w:val="single" w:sz="4" w:space="0" w:color="auto"/>
            </w:tcBorders>
            <w:shd w:val="clear" w:color="auto" w:fill="FFFFFF"/>
            <w:noWrap/>
            <w:vAlign w:val="center"/>
            <w:hideMark/>
          </w:tcPr>
          <w:p w14:paraId="1C7CC150" w14:textId="77777777" w:rsidR="004F6E3A" w:rsidRPr="00DF63B2" w:rsidRDefault="004F6E3A">
            <w:pPr>
              <w:spacing w:line="256" w:lineRule="auto"/>
              <w:jc w:val="right"/>
              <w:rPr>
                <w:rFonts w:ascii="Arial" w:hAnsi="Arial" w:cs="Arial"/>
                <w:b/>
                <w:bCs/>
                <w:color w:val="000000"/>
                <w:sz w:val="20"/>
                <w:szCs w:val="20"/>
                <w:lang w:val="es-CO" w:eastAsia="es-CO"/>
              </w:rPr>
            </w:pPr>
            <w:r w:rsidRPr="00DF63B2">
              <w:rPr>
                <w:rFonts w:ascii="Arial" w:hAnsi="Arial" w:cs="Arial"/>
                <w:b/>
                <w:bCs/>
                <w:color w:val="000000"/>
                <w:sz w:val="20"/>
                <w:szCs w:val="20"/>
                <w:lang w:val="es-CO" w:eastAsia="es-CO"/>
              </w:rPr>
              <w:t>$ 21.931.471</w:t>
            </w:r>
          </w:p>
        </w:tc>
      </w:tr>
    </w:tbl>
    <w:p w14:paraId="46E06B77" w14:textId="77777777" w:rsidR="000B52F9" w:rsidRPr="00516FAC" w:rsidRDefault="000B52F9" w:rsidP="008A59A9">
      <w:pPr>
        <w:widowControl w:val="0"/>
        <w:kinsoku w:val="0"/>
        <w:overflowPunct w:val="0"/>
        <w:autoSpaceDE w:val="0"/>
        <w:autoSpaceDN w:val="0"/>
        <w:adjustRightInd w:val="0"/>
        <w:spacing w:after="0" w:line="240" w:lineRule="auto"/>
        <w:ind w:left="1040"/>
        <w:rPr>
          <w:rFonts w:ascii="Arial" w:eastAsiaTheme="minorEastAsia" w:hAnsi="Arial" w:cs="Arial"/>
          <w:b/>
          <w:lang w:val="es-CO" w:eastAsia="es-CO"/>
        </w:rPr>
      </w:pPr>
    </w:p>
    <w:p w14:paraId="2A8789CD" w14:textId="77777777" w:rsidR="008A59A9" w:rsidRPr="00516FAC" w:rsidRDefault="008A59A9" w:rsidP="008A59A9">
      <w:pPr>
        <w:jc w:val="center"/>
        <w:rPr>
          <w:rFonts w:ascii="Arial" w:hAnsi="Arial" w:cs="Arial"/>
          <w:lang w:val="es-CO"/>
        </w:rPr>
      </w:pPr>
      <w:r w:rsidRPr="00516FAC">
        <w:rPr>
          <w:rFonts w:ascii="Arial" w:hAnsi="Arial" w:cs="Arial"/>
          <w:b/>
          <w:lang w:val="es-CO"/>
        </w:rPr>
        <w:t>NOTA:</w:t>
      </w:r>
      <w:r w:rsidRPr="00516FAC">
        <w:rPr>
          <w:rFonts w:ascii="Arial" w:hAnsi="Arial" w:cs="Arial"/>
          <w:lang w:val="es-CO"/>
        </w:rPr>
        <w:t xml:space="preserve"> Estos valores promedios deben incluir el IVA si aplica</w:t>
      </w:r>
    </w:p>
    <w:p w14:paraId="2CBE4195" w14:textId="77777777" w:rsidR="00F3220F" w:rsidRPr="00516FAC" w:rsidRDefault="00F3220F" w:rsidP="00464245">
      <w:pPr>
        <w:jc w:val="both"/>
        <w:rPr>
          <w:rFonts w:ascii="Arial" w:hAnsi="Arial" w:cs="Arial"/>
          <w:lang w:val="es-CO"/>
        </w:rPr>
      </w:pPr>
      <w:r w:rsidRPr="00516FAC">
        <w:rPr>
          <w:rFonts w:ascii="Arial" w:hAnsi="Arial" w:cs="Arial"/>
          <w:lang w:val="es-CO"/>
        </w:rPr>
        <w:t>Los precios que ofrezca el contratista, serán los vigentes a la fecha de presentación de la propuesta y no estarán sujetos a revisiones ni cambios. El precio cotizado será fijo y no será objeto de ajuste por ningún motivo. No se aceptarán propuestas con especificaciones diferentes, ni propuestas alternativas o parciales. El valor total del contrato será el que resulte de multiplicar la cantidad por el precio ofrecido y no podrá superar el presupuesto oficial.</w:t>
      </w:r>
    </w:p>
    <w:p w14:paraId="19E6CF3E" w14:textId="77777777" w:rsidR="00F3220F" w:rsidRPr="00516FAC" w:rsidRDefault="00F3220F" w:rsidP="00F3220F">
      <w:pPr>
        <w:pStyle w:val="Prrafodelista"/>
        <w:numPr>
          <w:ilvl w:val="0"/>
          <w:numId w:val="1"/>
        </w:numPr>
        <w:jc w:val="both"/>
        <w:rPr>
          <w:rFonts w:ascii="Arial" w:hAnsi="Arial" w:cs="Arial"/>
          <w:b/>
          <w:lang w:val="es-CO"/>
        </w:rPr>
      </w:pPr>
      <w:r w:rsidRPr="00516FAC">
        <w:rPr>
          <w:rFonts w:ascii="Arial" w:hAnsi="Arial" w:cs="Arial"/>
          <w:b/>
          <w:lang w:val="es-CO"/>
        </w:rPr>
        <w:t>REQUISITOS HABILITANTES CON LOS QUE DEBEN CUMPLIR LOS PROPONENTES</w:t>
      </w:r>
    </w:p>
    <w:p w14:paraId="46A93665" w14:textId="77777777" w:rsidR="00F3220F" w:rsidRPr="00516FAC" w:rsidRDefault="00F3220F" w:rsidP="00F3220F">
      <w:pPr>
        <w:jc w:val="both"/>
        <w:rPr>
          <w:rFonts w:ascii="Arial" w:hAnsi="Arial" w:cs="Arial"/>
          <w:lang w:val="es-CO"/>
        </w:rPr>
      </w:pPr>
      <w:r w:rsidRPr="00516FAC">
        <w:rPr>
          <w:rFonts w:ascii="Arial" w:hAnsi="Arial" w:cs="Arial"/>
          <w:lang w:val="es-CO"/>
        </w:rPr>
        <w:t>El proponente que desee participar deberá cumplir los siguientes requisitos habilitantes:</w:t>
      </w:r>
    </w:p>
    <w:p w14:paraId="6498955C" w14:textId="77777777" w:rsidR="00516FAC" w:rsidRPr="00516FAC" w:rsidRDefault="00516FAC" w:rsidP="00516FAC">
      <w:pPr>
        <w:widowControl w:val="0"/>
        <w:numPr>
          <w:ilvl w:val="0"/>
          <w:numId w:val="3"/>
        </w:numPr>
        <w:tabs>
          <w:tab w:val="left" w:pos="942"/>
        </w:tabs>
        <w:autoSpaceDE w:val="0"/>
        <w:autoSpaceDN w:val="0"/>
        <w:spacing w:before="195" w:after="0"/>
        <w:ind w:left="941" w:right="982"/>
        <w:jc w:val="both"/>
        <w:rPr>
          <w:rFonts w:ascii="Arial" w:eastAsia="Arial MT" w:hAnsi="Arial" w:cs="Arial"/>
        </w:rPr>
      </w:pPr>
      <w:r w:rsidRPr="00516FAC">
        <w:rPr>
          <w:rFonts w:ascii="Arial" w:eastAsia="Arial MT" w:hAnsi="Arial" w:cs="Arial"/>
        </w:rPr>
        <w:t>No</w:t>
      </w:r>
      <w:r w:rsidRPr="00516FAC">
        <w:rPr>
          <w:rFonts w:ascii="Arial" w:eastAsia="Arial MT" w:hAnsi="Arial" w:cs="Arial"/>
          <w:spacing w:val="1"/>
        </w:rPr>
        <w:t xml:space="preserve"> </w:t>
      </w:r>
      <w:r w:rsidRPr="00516FAC">
        <w:rPr>
          <w:rFonts w:ascii="Arial" w:eastAsia="Arial MT" w:hAnsi="Arial" w:cs="Arial"/>
        </w:rPr>
        <w:t>hallarse</w:t>
      </w:r>
      <w:r w:rsidRPr="00516FAC">
        <w:rPr>
          <w:rFonts w:ascii="Arial" w:eastAsia="Arial MT" w:hAnsi="Arial" w:cs="Arial"/>
          <w:spacing w:val="1"/>
        </w:rPr>
        <w:t xml:space="preserve"> </w:t>
      </w:r>
      <w:r w:rsidRPr="00516FAC">
        <w:rPr>
          <w:rFonts w:ascii="Arial" w:eastAsia="Arial MT" w:hAnsi="Arial" w:cs="Arial"/>
        </w:rPr>
        <w:t>incurso</w:t>
      </w:r>
      <w:r w:rsidRPr="00516FAC">
        <w:rPr>
          <w:rFonts w:ascii="Arial" w:eastAsia="Arial MT" w:hAnsi="Arial" w:cs="Arial"/>
          <w:spacing w:val="1"/>
        </w:rPr>
        <w:t xml:space="preserve"> </w:t>
      </w:r>
      <w:r w:rsidRPr="00516FAC">
        <w:rPr>
          <w:rFonts w:ascii="Arial" w:eastAsia="Arial MT" w:hAnsi="Arial" w:cs="Arial"/>
        </w:rPr>
        <w:t>en</w:t>
      </w:r>
      <w:r w:rsidRPr="00516FAC">
        <w:rPr>
          <w:rFonts w:ascii="Arial" w:eastAsia="Arial MT" w:hAnsi="Arial" w:cs="Arial"/>
          <w:spacing w:val="1"/>
        </w:rPr>
        <w:t xml:space="preserve"> </w:t>
      </w:r>
      <w:r w:rsidRPr="00516FAC">
        <w:rPr>
          <w:rFonts w:ascii="Arial" w:eastAsia="Arial MT" w:hAnsi="Arial" w:cs="Arial"/>
        </w:rPr>
        <w:t>ninguna</w:t>
      </w:r>
      <w:r w:rsidRPr="00516FAC">
        <w:rPr>
          <w:rFonts w:ascii="Arial" w:eastAsia="Arial MT" w:hAnsi="Arial" w:cs="Arial"/>
          <w:spacing w:val="1"/>
        </w:rPr>
        <w:t xml:space="preserve"> </w:t>
      </w:r>
      <w:r w:rsidRPr="00516FAC">
        <w:rPr>
          <w:rFonts w:ascii="Arial" w:eastAsia="Arial MT" w:hAnsi="Arial" w:cs="Arial"/>
        </w:rPr>
        <w:t>de</w:t>
      </w:r>
      <w:r w:rsidRPr="00516FAC">
        <w:rPr>
          <w:rFonts w:ascii="Arial" w:eastAsia="Arial MT" w:hAnsi="Arial" w:cs="Arial"/>
          <w:spacing w:val="1"/>
        </w:rPr>
        <w:t xml:space="preserve"> </w:t>
      </w:r>
      <w:r w:rsidRPr="00516FAC">
        <w:rPr>
          <w:rFonts w:ascii="Arial" w:eastAsia="Arial MT" w:hAnsi="Arial" w:cs="Arial"/>
        </w:rPr>
        <w:t>las</w:t>
      </w:r>
      <w:r w:rsidRPr="00516FAC">
        <w:rPr>
          <w:rFonts w:ascii="Arial" w:eastAsia="Arial MT" w:hAnsi="Arial" w:cs="Arial"/>
          <w:spacing w:val="1"/>
        </w:rPr>
        <w:t xml:space="preserve"> </w:t>
      </w:r>
      <w:r w:rsidRPr="00516FAC">
        <w:rPr>
          <w:rFonts w:ascii="Arial" w:eastAsia="Arial MT" w:hAnsi="Arial" w:cs="Arial"/>
        </w:rPr>
        <w:t>causales</w:t>
      </w:r>
      <w:r w:rsidRPr="00516FAC">
        <w:rPr>
          <w:rFonts w:ascii="Arial" w:eastAsia="Arial MT" w:hAnsi="Arial" w:cs="Arial"/>
          <w:spacing w:val="1"/>
        </w:rPr>
        <w:t xml:space="preserve"> </w:t>
      </w:r>
      <w:r w:rsidRPr="00516FAC">
        <w:rPr>
          <w:rFonts w:ascii="Arial" w:eastAsia="Arial MT" w:hAnsi="Arial" w:cs="Arial"/>
        </w:rPr>
        <w:t>de</w:t>
      </w:r>
      <w:r w:rsidRPr="00516FAC">
        <w:rPr>
          <w:rFonts w:ascii="Arial" w:eastAsia="Arial MT" w:hAnsi="Arial" w:cs="Arial"/>
          <w:spacing w:val="1"/>
        </w:rPr>
        <w:t xml:space="preserve"> </w:t>
      </w:r>
      <w:r w:rsidRPr="00516FAC">
        <w:rPr>
          <w:rFonts w:ascii="Arial" w:eastAsia="Arial MT" w:hAnsi="Arial" w:cs="Arial"/>
        </w:rPr>
        <w:t>inhabilidad</w:t>
      </w:r>
      <w:r w:rsidRPr="00516FAC">
        <w:rPr>
          <w:rFonts w:ascii="Arial" w:eastAsia="Arial MT" w:hAnsi="Arial" w:cs="Arial"/>
          <w:spacing w:val="1"/>
        </w:rPr>
        <w:t xml:space="preserve"> </w:t>
      </w:r>
      <w:r w:rsidRPr="00516FAC">
        <w:rPr>
          <w:rFonts w:ascii="Arial" w:eastAsia="Arial MT" w:hAnsi="Arial" w:cs="Arial"/>
        </w:rPr>
        <w:t>e</w:t>
      </w:r>
      <w:r w:rsidRPr="00516FAC">
        <w:rPr>
          <w:rFonts w:ascii="Arial" w:eastAsia="Arial MT" w:hAnsi="Arial" w:cs="Arial"/>
          <w:spacing w:val="1"/>
        </w:rPr>
        <w:t xml:space="preserve"> </w:t>
      </w:r>
      <w:r w:rsidRPr="00516FAC">
        <w:rPr>
          <w:rFonts w:ascii="Arial" w:eastAsia="Arial MT" w:hAnsi="Arial" w:cs="Arial"/>
        </w:rPr>
        <w:t>incompatibilidad indicadas en la Constitución y la Ley, que se entiende</w:t>
      </w:r>
      <w:r w:rsidRPr="00516FAC">
        <w:rPr>
          <w:rFonts w:ascii="Arial" w:eastAsia="Arial MT" w:hAnsi="Arial" w:cs="Arial"/>
          <w:spacing w:val="1"/>
        </w:rPr>
        <w:t xml:space="preserve"> </w:t>
      </w:r>
      <w:r w:rsidRPr="00516FAC">
        <w:rPr>
          <w:rFonts w:ascii="Arial" w:eastAsia="Arial MT" w:hAnsi="Arial" w:cs="Arial"/>
        </w:rPr>
        <w:t>presentado</w:t>
      </w:r>
      <w:r w:rsidRPr="00516FAC">
        <w:rPr>
          <w:rFonts w:ascii="Arial" w:eastAsia="Arial MT" w:hAnsi="Arial" w:cs="Arial"/>
          <w:spacing w:val="-1"/>
        </w:rPr>
        <w:t xml:space="preserve"> </w:t>
      </w:r>
      <w:r w:rsidRPr="00516FAC">
        <w:rPr>
          <w:rFonts w:ascii="Arial" w:eastAsia="Arial MT" w:hAnsi="Arial" w:cs="Arial"/>
        </w:rPr>
        <w:t>con la</w:t>
      </w:r>
      <w:r w:rsidRPr="00516FAC">
        <w:rPr>
          <w:rFonts w:ascii="Arial" w:eastAsia="Arial MT" w:hAnsi="Arial" w:cs="Arial"/>
          <w:spacing w:val="-3"/>
        </w:rPr>
        <w:t xml:space="preserve"> </w:t>
      </w:r>
      <w:r w:rsidRPr="00516FAC">
        <w:rPr>
          <w:rFonts w:ascii="Arial" w:eastAsia="Arial MT" w:hAnsi="Arial" w:cs="Arial"/>
        </w:rPr>
        <w:t>presentación de la</w:t>
      </w:r>
      <w:r w:rsidRPr="00516FAC">
        <w:rPr>
          <w:rFonts w:ascii="Arial" w:eastAsia="Arial MT" w:hAnsi="Arial" w:cs="Arial"/>
          <w:spacing w:val="-3"/>
        </w:rPr>
        <w:t xml:space="preserve"> </w:t>
      </w:r>
      <w:r w:rsidRPr="00516FAC">
        <w:rPr>
          <w:rFonts w:ascii="Arial" w:eastAsia="Arial MT" w:hAnsi="Arial" w:cs="Arial"/>
        </w:rPr>
        <w:t>propuesta.</w:t>
      </w:r>
    </w:p>
    <w:p w14:paraId="4CA6CE00" w14:textId="77777777" w:rsidR="00516FAC" w:rsidRPr="00516FAC" w:rsidRDefault="00516FAC" w:rsidP="00516FAC">
      <w:pPr>
        <w:widowControl w:val="0"/>
        <w:autoSpaceDE w:val="0"/>
        <w:autoSpaceDN w:val="0"/>
        <w:spacing w:before="7" w:after="0" w:line="240" w:lineRule="auto"/>
        <w:jc w:val="both"/>
        <w:rPr>
          <w:rFonts w:ascii="Arial" w:eastAsia="Arial MT" w:hAnsi="Arial" w:cs="Arial"/>
        </w:rPr>
      </w:pPr>
    </w:p>
    <w:p w14:paraId="3639BF33" w14:textId="77777777" w:rsidR="00516FAC" w:rsidRPr="00516FAC" w:rsidRDefault="00516FAC" w:rsidP="00516FAC">
      <w:pPr>
        <w:widowControl w:val="0"/>
        <w:numPr>
          <w:ilvl w:val="0"/>
          <w:numId w:val="3"/>
        </w:numPr>
        <w:tabs>
          <w:tab w:val="left" w:pos="942"/>
        </w:tabs>
        <w:autoSpaceDE w:val="0"/>
        <w:autoSpaceDN w:val="0"/>
        <w:spacing w:after="0"/>
        <w:ind w:left="941" w:right="986"/>
        <w:jc w:val="both"/>
        <w:rPr>
          <w:rFonts w:ascii="Arial" w:eastAsia="Arial MT" w:hAnsi="Arial" w:cs="Arial"/>
        </w:rPr>
      </w:pPr>
      <w:r w:rsidRPr="00516FAC">
        <w:rPr>
          <w:rFonts w:ascii="Arial" w:eastAsia="Arial MT" w:hAnsi="Arial" w:cs="Arial"/>
        </w:rPr>
        <w:t>Presentar Propuesta en las fechas establecidas en el aviso de invitación</w:t>
      </w:r>
      <w:r w:rsidRPr="00516FAC">
        <w:rPr>
          <w:rFonts w:ascii="Arial" w:eastAsia="Arial MT" w:hAnsi="Arial" w:cs="Arial"/>
          <w:spacing w:val="1"/>
        </w:rPr>
        <w:t xml:space="preserve"> </w:t>
      </w:r>
      <w:r w:rsidRPr="00516FAC">
        <w:rPr>
          <w:rFonts w:ascii="Arial" w:eastAsia="Arial MT" w:hAnsi="Arial" w:cs="Arial"/>
        </w:rPr>
        <w:t>pública.</w:t>
      </w:r>
    </w:p>
    <w:p w14:paraId="6068E244" w14:textId="77777777" w:rsidR="00516FAC" w:rsidRPr="00516FAC" w:rsidRDefault="00516FAC" w:rsidP="00516FAC">
      <w:pPr>
        <w:widowControl w:val="0"/>
        <w:autoSpaceDE w:val="0"/>
        <w:autoSpaceDN w:val="0"/>
        <w:spacing w:before="7" w:after="0" w:line="240" w:lineRule="auto"/>
        <w:rPr>
          <w:rFonts w:ascii="Arial" w:eastAsia="Arial MT" w:hAnsi="Arial" w:cs="Arial"/>
        </w:rPr>
      </w:pPr>
      <w:bookmarkStart w:id="1" w:name="_GoBack"/>
      <w:bookmarkEnd w:id="1"/>
    </w:p>
    <w:p w14:paraId="32BD2345" w14:textId="77777777" w:rsidR="00516FAC" w:rsidRPr="00516FAC" w:rsidRDefault="00516FAC" w:rsidP="00516FAC">
      <w:pPr>
        <w:widowControl w:val="0"/>
        <w:numPr>
          <w:ilvl w:val="0"/>
          <w:numId w:val="3"/>
        </w:numPr>
        <w:tabs>
          <w:tab w:val="left" w:pos="942"/>
        </w:tabs>
        <w:autoSpaceDE w:val="0"/>
        <w:autoSpaceDN w:val="0"/>
        <w:spacing w:before="92" w:after="0"/>
        <w:ind w:left="941" w:right="1135"/>
        <w:jc w:val="both"/>
        <w:rPr>
          <w:rFonts w:ascii="Arial" w:eastAsia="Arial MT" w:hAnsi="Arial" w:cs="Arial"/>
        </w:rPr>
      </w:pPr>
      <w:r w:rsidRPr="00516FAC">
        <w:rPr>
          <w:rFonts w:ascii="Arial" w:eastAsia="Arial MT" w:hAnsi="Arial" w:cs="Arial"/>
        </w:rPr>
        <w:t>Presentar Certificado de matrícula mercantil original con fecha de</w:t>
      </w:r>
      <w:r w:rsidRPr="00516FAC">
        <w:rPr>
          <w:rFonts w:ascii="Arial" w:eastAsia="Arial MT" w:hAnsi="Arial" w:cs="Arial"/>
          <w:spacing w:val="1"/>
        </w:rPr>
        <w:t xml:space="preserve"> </w:t>
      </w:r>
      <w:r w:rsidRPr="00516FAC">
        <w:rPr>
          <w:rFonts w:ascii="Arial" w:eastAsia="Arial MT" w:hAnsi="Arial" w:cs="Arial"/>
        </w:rPr>
        <w:t xml:space="preserve">expedición inferior a </w:t>
      </w:r>
      <w:r w:rsidR="00F30365">
        <w:rPr>
          <w:rFonts w:ascii="Arial" w:eastAsia="Arial MT" w:hAnsi="Arial" w:cs="Arial"/>
        </w:rPr>
        <w:t>30</w:t>
      </w:r>
      <w:r w:rsidRPr="00516FAC">
        <w:rPr>
          <w:rFonts w:ascii="Arial" w:eastAsia="Arial MT" w:hAnsi="Arial" w:cs="Arial"/>
        </w:rPr>
        <w:t xml:space="preserve"> días para personas naturales en calidad de</w:t>
      </w:r>
      <w:r w:rsidRPr="00516FAC">
        <w:rPr>
          <w:rFonts w:ascii="Arial" w:eastAsia="Arial MT" w:hAnsi="Arial" w:cs="Arial"/>
          <w:spacing w:val="1"/>
        </w:rPr>
        <w:t xml:space="preserve"> </w:t>
      </w:r>
      <w:r w:rsidRPr="00516FAC">
        <w:rPr>
          <w:rFonts w:ascii="Arial" w:eastAsia="Arial MT" w:hAnsi="Arial" w:cs="Arial"/>
        </w:rPr>
        <w:t>comerciantes o personas jurídicas donde conste la representación legal</w:t>
      </w:r>
      <w:r w:rsidRPr="00516FAC">
        <w:rPr>
          <w:rFonts w:ascii="Arial" w:eastAsia="Arial MT" w:hAnsi="Arial" w:cs="Arial"/>
          <w:spacing w:val="-65"/>
        </w:rPr>
        <w:t xml:space="preserve"> </w:t>
      </w:r>
      <w:r w:rsidRPr="00516FAC">
        <w:rPr>
          <w:rFonts w:ascii="Arial" w:eastAsia="Arial MT" w:hAnsi="Arial" w:cs="Arial"/>
        </w:rPr>
        <w:t>original, además deberá contener las actividades económicas</w:t>
      </w:r>
      <w:r w:rsidRPr="00516FAC">
        <w:rPr>
          <w:rFonts w:ascii="Arial" w:eastAsia="Arial MT" w:hAnsi="Arial" w:cs="Arial"/>
          <w:spacing w:val="1"/>
        </w:rPr>
        <w:t xml:space="preserve"> </w:t>
      </w:r>
      <w:r w:rsidRPr="00516FAC">
        <w:rPr>
          <w:rFonts w:ascii="Arial" w:eastAsia="Arial MT" w:hAnsi="Arial" w:cs="Arial"/>
        </w:rPr>
        <w:t>relacionadas</w:t>
      </w:r>
      <w:r w:rsidRPr="00516FAC">
        <w:rPr>
          <w:rFonts w:ascii="Arial" w:eastAsia="Arial MT" w:hAnsi="Arial" w:cs="Arial"/>
          <w:spacing w:val="-1"/>
        </w:rPr>
        <w:t xml:space="preserve"> </w:t>
      </w:r>
      <w:r w:rsidRPr="00516FAC">
        <w:rPr>
          <w:rFonts w:ascii="Arial" w:eastAsia="Arial MT" w:hAnsi="Arial" w:cs="Arial"/>
        </w:rPr>
        <w:t>con</w:t>
      </w:r>
      <w:r w:rsidRPr="00516FAC">
        <w:rPr>
          <w:rFonts w:ascii="Arial" w:eastAsia="Arial MT" w:hAnsi="Arial" w:cs="Arial"/>
          <w:spacing w:val="-1"/>
        </w:rPr>
        <w:t xml:space="preserve"> </w:t>
      </w:r>
      <w:r w:rsidRPr="00516FAC">
        <w:rPr>
          <w:rFonts w:ascii="Arial" w:eastAsia="Arial MT" w:hAnsi="Arial" w:cs="Arial"/>
        </w:rPr>
        <w:t>el</w:t>
      </w:r>
      <w:r w:rsidRPr="00516FAC">
        <w:rPr>
          <w:rFonts w:ascii="Arial" w:eastAsia="Arial MT" w:hAnsi="Arial" w:cs="Arial"/>
          <w:spacing w:val="-4"/>
        </w:rPr>
        <w:t xml:space="preserve"> </w:t>
      </w:r>
      <w:r w:rsidRPr="00516FAC">
        <w:rPr>
          <w:rFonts w:ascii="Arial" w:eastAsia="Arial MT" w:hAnsi="Arial" w:cs="Arial"/>
        </w:rPr>
        <w:t>objeto contractual</w:t>
      </w:r>
      <w:r w:rsidRPr="00516FAC">
        <w:rPr>
          <w:rFonts w:ascii="Arial" w:eastAsia="Arial MT" w:hAnsi="Arial" w:cs="Arial"/>
          <w:spacing w:val="-3"/>
        </w:rPr>
        <w:t xml:space="preserve"> </w:t>
      </w:r>
      <w:r w:rsidRPr="00516FAC">
        <w:rPr>
          <w:rFonts w:ascii="Arial" w:eastAsia="Arial MT" w:hAnsi="Arial" w:cs="Arial"/>
        </w:rPr>
        <w:t>de</w:t>
      </w:r>
      <w:r w:rsidRPr="00516FAC">
        <w:rPr>
          <w:rFonts w:ascii="Arial" w:eastAsia="Arial MT" w:hAnsi="Arial" w:cs="Arial"/>
          <w:spacing w:val="-1"/>
        </w:rPr>
        <w:t xml:space="preserve"> </w:t>
      </w:r>
      <w:r w:rsidRPr="00516FAC">
        <w:rPr>
          <w:rFonts w:ascii="Arial" w:eastAsia="Arial MT" w:hAnsi="Arial" w:cs="Arial"/>
        </w:rPr>
        <w:t>la</w:t>
      </w:r>
      <w:r w:rsidRPr="00516FAC">
        <w:rPr>
          <w:rFonts w:ascii="Arial" w:eastAsia="Arial MT" w:hAnsi="Arial" w:cs="Arial"/>
          <w:spacing w:val="-3"/>
        </w:rPr>
        <w:t xml:space="preserve"> </w:t>
      </w:r>
      <w:r w:rsidRPr="00516FAC">
        <w:rPr>
          <w:rFonts w:ascii="Arial" w:eastAsia="Arial MT" w:hAnsi="Arial" w:cs="Arial"/>
        </w:rPr>
        <w:t>presente</w:t>
      </w:r>
      <w:r w:rsidRPr="00516FAC">
        <w:rPr>
          <w:rFonts w:ascii="Arial" w:eastAsia="Arial MT" w:hAnsi="Arial" w:cs="Arial"/>
          <w:spacing w:val="-1"/>
        </w:rPr>
        <w:t xml:space="preserve"> </w:t>
      </w:r>
      <w:r w:rsidRPr="00516FAC">
        <w:rPr>
          <w:rFonts w:ascii="Arial" w:eastAsia="Arial MT" w:hAnsi="Arial" w:cs="Arial"/>
        </w:rPr>
        <w:t>invitación.</w:t>
      </w:r>
    </w:p>
    <w:p w14:paraId="1CFEDC5E" w14:textId="77777777" w:rsidR="00516FAC" w:rsidRPr="00516FAC" w:rsidRDefault="00516FAC" w:rsidP="00516FAC">
      <w:pPr>
        <w:widowControl w:val="0"/>
        <w:autoSpaceDE w:val="0"/>
        <w:autoSpaceDN w:val="0"/>
        <w:spacing w:before="8" w:after="0" w:line="240" w:lineRule="auto"/>
        <w:jc w:val="both"/>
        <w:rPr>
          <w:rFonts w:ascii="Arial" w:eastAsia="Arial MT" w:hAnsi="Arial" w:cs="Arial"/>
        </w:rPr>
      </w:pPr>
    </w:p>
    <w:p w14:paraId="7858D4DE" w14:textId="77777777" w:rsidR="00516FAC" w:rsidRPr="00516FAC" w:rsidRDefault="00516FAC" w:rsidP="00516FAC">
      <w:pPr>
        <w:widowControl w:val="0"/>
        <w:numPr>
          <w:ilvl w:val="0"/>
          <w:numId w:val="3"/>
        </w:numPr>
        <w:tabs>
          <w:tab w:val="left" w:pos="942"/>
        </w:tabs>
        <w:autoSpaceDE w:val="0"/>
        <w:autoSpaceDN w:val="0"/>
        <w:spacing w:after="0"/>
        <w:ind w:left="941" w:right="977"/>
        <w:rPr>
          <w:rFonts w:ascii="Arial" w:eastAsia="Arial MT" w:hAnsi="Arial" w:cs="Arial"/>
        </w:rPr>
      </w:pPr>
      <w:r w:rsidRPr="00516FAC">
        <w:rPr>
          <w:rFonts w:ascii="Arial" w:eastAsia="Arial MT" w:hAnsi="Arial" w:cs="Arial"/>
        </w:rPr>
        <w:t>Descripción</w:t>
      </w:r>
      <w:r w:rsidRPr="00516FAC">
        <w:rPr>
          <w:rFonts w:ascii="Arial" w:eastAsia="Arial MT" w:hAnsi="Arial" w:cs="Arial"/>
          <w:spacing w:val="28"/>
        </w:rPr>
        <w:t xml:space="preserve"> </w:t>
      </w:r>
      <w:r w:rsidRPr="00516FAC">
        <w:rPr>
          <w:rFonts w:ascii="Arial" w:eastAsia="Arial MT" w:hAnsi="Arial" w:cs="Arial"/>
        </w:rPr>
        <w:t>del</w:t>
      </w:r>
      <w:r w:rsidRPr="00516FAC">
        <w:rPr>
          <w:rFonts w:ascii="Arial" w:eastAsia="Arial MT" w:hAnsi="Arial" w:cs="Arial"/>
          <w:spacing w:val="29"/>
        </w:rPr>
        <w:t xml:space="preserve"> </w:t>
      </w:r>
      <w:r w:rsidRPr="00516FAC">
        <w:rPr>
          <w:rFonts w:ascii="Arial" w:eastAsia="Arial MT" w:hAnsi="Arial" w:cs="Arial"/>
        </w:rPr>
        <w:t>servicio</w:t>
      </w:r>
      <w:r w:rsidRPr="00516FAC">
        <w:rPr>
          <w:rFonts w:ascii="Arial" w:eastAsia="Arial MT" w:hAnsi="Arial" w:cs="Arial"/>
          <w:spacing w:val="29"/>
        </w:rPr>
        <w:t xml:space="preserve"> </w:t>
      </w:r>
      <w:r w:rsidRPr="00516FAC">
        <w:rPr>
          <w:rFonts w:ascii="Arial" w:eastAsia="Arial MT" w:hAnsi="Arial" w:cs="Arial"/>
        </w:rPr>
        <w:t>y</w:t>
      </w:r>
      <w:r w:rsidRPr="00516FAC">
        <w:rPr>
          <w:rFonts w:ascii="Arial" w:eastAsia="Arial MT" w:hAnsi="Arial" w:cs="Arial"/>
          <w:spacing w:val="25"/>
        </w:rPr>
        <w:t xml:space="preserve"> </w:t>
      </w:r>
      <w:r w:rsidRPr="00516FAC">
        <w:rPr>
          <w:rFonts w:ascii="Arial" w:eastAsia="Arial MT" w:hAnsi="Arial" w:cs="Arial"/>
        </w:rPr>
        <w:t>precio</w:t>
      </w:r>
      <w:r w:rsidRPr="00516FAC">
        <w:rPr>
          <w:rFonts w:ascii="Arial" w:eastAsia="Arial MT" w:hAnsi="Arial" w:cs="Arial"/>
          <w:spacing w:val="28"/>
        </w:rPr>
        <w:t xml:space="preserve"> </w:t>
      </w:r>
      <w:r w:rsidRPr="00516FAC">
        <w:rPr>
          <w:rFonts w:ascii="Arial" w:eastAsia="Arial MT" w:hAnsi="Arial" w:cs="Arial"/>
        </w:rPr>
        <w:t>unitario</w:t>
      </w:r>
      <w:r w:rsidRPr="00516FAC">
        <w:rPr>
          <w:rFonts w:ascii="Arial" w:eastAsia="Arial MT" w:hAnsi="Arial" w:cs="Arial"/>
          <w:spacing w:val="27"/>
        </w:rPr>
        <w:t xml:space="preserve"> </w:t>
      </w:r>
      <w:r w:rsidRPr="00516FAC">
        <w:rPr>
          <w:rFonts w:ascii="Arial" w:eastAsia="Arial MT" w:hAnsi="Arial" w:cs="Arial"/>
        </w:rPr>
        <w:t>del</w:t>
      </w:r>
      <w:r w:rsidRPr="00516FAC">
        <w:rPr>
          <w:rFonts w:ascii="Arial" w:eastAsia="Arial MT" w:hAnsi="Arial" w:cs="Arial"/>
          <w:spacing w:val="28"/>
        </w:rPr>
        <w:t xml:space="preserve"> </w:t>
      </w:r>
      <w:r w:rsidRPr="00516FAC">
        <w:rPr>
          <w:rFonts w:ascii="Arial" w:eastAsia="Arial MT" w:hAnsi="Arial" w:cs="Arial"/>
        </w:rPr>
        <w:t>servicio</w:t>
      </w:r>
      <w:r w:rsidRPr="00516FAC">
        <w:rPr>
          <w:rFonts w:ascii="Arial" w:eastAsia="Arial MT" w:hAnsi="Arial" w:cs="Arial"/>
          <w:spacing w:val="32"/>
        </w:rPr>
        <w:t xml:space="preserve"> </w:t>
      </w:r>
      <w:r w:rsidRPr="00516FAC">
        <w:rPr>
          <w:rFonts w:ascii="Arial" w:eastAsia="Arial MT" w:hAnsi="Arial" w:cs="Arial"/>
        </w:rPr>
        <w:t>y</w:t>
      </w:r>
      <w:r w:rsidRPr="00516FAC">
        <w:rPr>
          <w:rFonts w:ascii="Arial" w:eastAsia="Arial MT" w:hAnsi="Arial" w:cs="Arial"/>
          <w:spacing w:val="28"/>
        </w:rPr>
        <w:t xml:space="preserve"> </w:t>
      </w:r>
      <w:r w:rsidRPr="00516FAC">
        <w:rPr>
          <w:rFonts w:ascii="Arial" w:eastAsia="Arial MT" w:hAnsi="Arial" w:cs="Arial"/>
        </w:rPr>
        <w:t>valor</w:t>
      </w:r>
      <w:r w:rsidRPr="00516FAC">
        <w:rPr>
          <w:rFonts w:ascii="Arial" w:eastAsia="Arial MT" w:hAnsi="Arial" w:cs="Arial"/>
          <w:spacing w:val="26"/>
        </w:rPr>
        <w:t xml:space="preserve"> </w:t>
      </w:r>
      <w:r w:rsidRPr="00516FAC">
        <w:rPr>
          <w:rFonts w:ascii="Arial" w:eastAsia="Arial MT" w:hAnsi="Arial" w:cs="Arial"/>
        </w:rPr>
        <w:t>total</w:t>
      </w:r>
      <w:r w:rsidRPr="00516FAC">
        <w:rPr>
          <w:rFonts w:ascii="Arial" w:eastAsia="Arial MT" w:hAnsi="Arial" w:cs="Arial"/>
          <w:spacing w:val="27"/>
        </w:rPr>
        <w:t xml:space="preserve"> </w:t>
      </w:r>
      <w:r w:rsidRPr="00516FAC">
        <w:rPr>
          <w:rFonts w:ascii="Arial" w:eastAsia="Arial MT" w:hAnsi="Arial" w:cs="Arial"/>
        </w:rPr>
        <w:t>de</w:t>
      </w:r>
      <w:r w:rsidRPr="00516FAC">
        <w:rPr>
          <w:rFonts w:ascii="Arial" w:eastAsia="Arial MT" w:hAnsi="Arial" w:cs="Arial"/>
          <w:spacing w:val="28"/>
        </w:rPr>
        <w:t xml:space="preserve"> </w:t>
      </w:r>
      <w:r w:rsidRPr="00516FAC">
        <w:rPr>
          <w:rFonts w:ascii="Arial" w:eastAsia="Arial MT" w:hAnsi="Arial" w:cs="Arial"/>
        </w:rPr>
        <w:t>la</w:t>
      </w:r>
      <w:r w:rsidRPr="00516FAC">
        <w:rPr>
          <w:rFonts w:ascii="Arial" w:eastAsia="Arial MT" w:hAnsi="Arial" w:cs="Arial"/>
          <w:spacing w:val="-64"/>
        </w:rPr>
        <w:t xml:space="preserve"> </w:t>
      </w:r>
      <w:r w:rsidRPr="00516FAC">
        <w:rPr>
          <w:rFonts w:ascii="Arial" w:eastAsia="Arial MT" w:hAnsi="Arial" w:cs="Arial"/>
        </w:rPr>
        <w:t>propuesta.</w:t>
      </w:r>
    </w:p>
    <w:p w14:paraId="02EB36DF" w14:textId="77777777" w:rsidR="00516FAC" w:rsidRPr="00516FAC" w:rsidRDefault="00516FAC" w:rsidP="00516FAC">
      <w:pPr>
        <w:widowControl w:val="0"/>
        <w:autoSpaceDE w:val="0"/>
        <w:autoSpaceDN w:val="0"/>
        <w:spacing w:before="6" w:after="0" w:line="240" w:lineRule="auto"/>
        <w:rPr>
          <w:rFonts w:ascii="Arial" w:eastAsia="Arial MT" w:hAnsi="Arial" w:cs="Arial"/>
        </w:rPr>
      </w:pPr>
    </w:p>
    <w:p w14:paraId="14A4C3FC" w14:textId="77777777" w:rsidR="00516FAC" w:rsidRPr="00516FAC" w:rsidRDefault="00516FAC" w:rsidP="00516FAC">
      <w:pPr>
        <w:widowControl w:val="0"/>
        <w:numPr>
          <w:ilvl w:val="0"/>
          <w:numId w:val="3"/>
        </w:numPr>
        <w:tabs>
          <w:tab w:val="left" w:pos="942"/>
        </w:tabs>
        <w:autoSpaceDE w:val="0"/>
        <w:autoSpaceDN w:val="0"/>
        <w:spacing w:after="0" w:line="240" w:lineRule="auto"/>
        <w:ind w:hanging="361"/>
        <w:rPr>
          <w:rFonts w:ascii="Arial" w:eastAsia="Arial MT" w:hAnsi="Arial" w:cs="Arial"/>
        </w:rPr>
      </w:pPr>
      <w:r w:rsidRPr="00516FAC">
        <w:rPr>
          <w:rFonts w:ascii="Arial" w:eastAsia="Arial MT" w:hAnsi="Arial" w:cs="Arial"/>
        </w:rPr>
        <w:t>Fotocopia</w:t>
      </w:r>
      <w:r w:rsidRPr="00516FAC">
        <w:rPr>
          <w:rFonts w:ascii="Arial" w:eastAsia="Arial MT" w:hAnsi="Arial" w:cs="Arial"/>
          <w:spacing w:val="-2"/>
        </w:rPr>
        <w:t xml:space="preserve"> </w:t>
      </w:r>
      <w:r w:rsidRPr="00516FAC">
        <w:rPr>
          <w:rFonts w:ascii="Arial" w:eastAsia="Arial MT" w:hAnsi="Arial" w:cs="Arial"/>
        </w:rPr>
        <w:t>de</w:t>
      </w:r>
      <w:r w:rsidRPr="00516FAC">
        <w:rPr>
          <w:rFonts w:ascii="Arial" w:eastAsia="Arial MT" w:hAnsi="Arial" w:cs="Arial"/>
          <w:spacing w:val="-1"/>
        </w:rPr>
        <w:t xml:space="preserve"> </w:t>
      </w:r>
      <w:r w:rsidRPr="00516FAC">
        <w:rPr>
          <w:rFonts w:ascii="Arial" w:eastAsia="Arial MT" w:hAnsi="Arial" w:cs="Arial"/>
        </w:rPr>
        <w:t>la</w:t>
      </w:r>
      <w:r w:rsidRPr="00516FAC">
        <w:rPr>
          <w:rFonts w:ascii="Arial" w:eastAsia="Arial MT" w:hAnsi="Arial" w:cs="Arial"/>
          <w:spacing w:val="-2"/>
        </w:rPr>
        <w:t xml:space="preserve"> </w:t>
      </w:r>
      <w:r w:rsidRPr="00516FAC">
        <w:rPr>
          <w:rFonts w:ascii="Arial" w:eastAsia="Arial MT" w:hAnsi="Arial" w:cs="Arial"/>
        </w:rPr>
        <w:t>cédula</w:t>
      </w:r>
      <w:r w:rsidRPr="00516FAC">
        <w:rPr>
          <w:rFonts w:ascii="Arial" w:eastAsia="Arial MT" w:hAnsi="Arial" w:cs="Arial"/>
          <w:spacing w:val="-3"/>
        </w:rPr>
        <w:t xml:space="preserve"> </w:t>
      </w:r>
      <w:r w:rsidRPr="00516FAC">
        <w:rPr>
          <w:rFonts w:ascii="Arial" w:eastAsia="Arial MT" w:hAnsi="Arial" w:cs="Arial"/>
        </w:rPr>
        <w:t>de</w:t>
      </w:r>
      <w:r w:rsidRPr="00516FAC">
        <w:rPr>
          <w:rFonts w:ascii="Arial" w:eastAsia="Arial MT" w:hAnsi="Arial" w:cs="Arial"/>
          <w:spacing w:val="-2"/>
        </w:rPr>
        <w:t xml:space="preserve"> </w:t>
      </w:r>
      <w:r w:rsidRPr="00516FAC">
        <w:rPr>
          <w:rFonts w:ascii="Arial" w:eastAsia="Arial MT" w:hAnsi="Arial" w:cs="Arial"/>
        </w:rPr>
        <w:t>ciudadanía.</w:t>
      </w:r>
    </w:p>
    <w:p w14:paraId="0FFF4C28" w14:textId="77777777" w:rsidR="00516FAC" w:rsidRPr="00516FAC" w:rsidRDefault="00516FAC" w:rsidP="00516FAC">
      <w:pPr>
        <w:widowControl w:val="0"/>
        <w:autoSpaceDE w:val="0"/>
        <w:autoSpaceDN w:val="0"/>
        <w:spacing w:before="4" w:after="0" w:line="240" w:lineRule="auto"/>
        <w:rPr>
          <w:rFonts w:ascii="Arial" w:eastAsia="Arial MT" w:hAnsi="Arial" w:cs="Arial"/>
        </w:rPr>
      </w:pPr>
    </w:p>
    <w:p w14:paraId="50194816" w14:textId="77777777" w:rsidR="00516FAC" w:rsidRPr="00516FAC" w:rsidRDefault="00516FAC" w:rsidP="00516FAC">
      <w:pPr>
        <w:widowControl w:val="0"/>
        <w:numPr>
          <w:ilvl w:val="0"/>
          <w:numId w:val="3"/>
        </w:numPr>
        <w:tabs>
          <w:tab w:val="left" w:pos="942"/>
        </w:tabs>
        <w:autoSpaceDE w:val="0"/>
        <w:autoSpaceDN w:val="0"/>
        <w:spacing w:after="0"/>
        <w:ind w:left="941" w:right="1508"/>
        <w:jc w:val="both"/>
        <w:rPr>
          <w:rFonts w:ascii="Arial" w:eastAsia="Arial MT" w:hAnsi="Arial" w:cs="Arial"/>
        </w:rPr>
      </w:pPr>
      <w:r w:rsidRPr="00516FAC">
        <w:rPr>
          <w:rFonts w:ascii="Arial" w:eastAsia="Arial MT" w:hAnsi="Arial" w:cs="Arial"/>
        </w:rPr>
        <w:t>RUT (Registro Único Tributario): con fecha de impresión</w:t>
      </w:r>
      <w:r w:rsidRPr="00516FAC">
        <w:rPr>
          <w:rFonts w:ascii="Arial" w:eastAsia="Arial MT" w:hAnsi="Arial" w:cs="Arial"/>
          <w:spacing w:val="1"/>
        </w:rPr>
        <w:t xml:space="preserve"> </w:t>
      </w:r>
      <w:r w:rsidRPr="00516FAC">
        <w:rPr>
          <w:rFonts w:ascii="Arial" w:eastAsia="Arial MT" w:hAnsi="Arial" w:cs="Arial"/>
        </w:rPr>
        <w:t>en el año</w:t>
      </w:r>
      <w:r w:rsidRPr="00516FAC">
        <w:rPr>
          <w:rFonts w:ascii="Arial" w:eastAsia="Arial MT" w:hAnsi="Arial" w:cs="Arial"/>
          <w:spacing w:val="1"/>
        </w:rPr>
        <w:t xml:space="preserve"> </w:t>
      </w:r>
      <w:r w:rsidRPr="00516FAC">
        <w:rPr>
          <w:rFonts w:ascii="Arial" w:eastAsia="Arial MT" w:hAnsi="Arial" w:cs="Arial"/>
        </w:rPr>
        <w:t>actual</w:t>
      </w:r>
      <w:r w:rsidRPr="00516FAC">
        <w:rPr>
          <w:rFonts w:ascii="Arial" w:eastAsia="Arial MT" w:hAnsi="Arial" w:cs="Arial"/>
          <w:spacing w:val="1"/>
        </w:rPr>
        <w:t xml:space="preserve"> </w:t>
      </w:r>
      <w:r w:rsidRPr="00516FAC">
        <w:rPr>
          <w:rFonts w:ascii="Arial" w:eastAsia="Arial MT" w:hAnsi="Arial" w:cs="Arial"/>
        </w:rPr>
        <w:t>y con las actividades económicas relacionadas con el objeto</w:t>
      </w:r>
      <w:r w:rsidRPr="00516FAC">
        <w:rPr>
          <w:rFonts w:ascii="Arial" w:eastAsia="Arial MT" w:hAnsi="Arial" w:cs="Arial"/>
          <w:spacing w:val="-64"/>
        </w:rPr>
        <w:t xml:space="preserve"> </w:t>
      </w:r>
      <w:r w:rsidRPr="00516FAC">
        <w:rPr>
          <w:rFonts w:ascii="Arial" w:eastAsia="Arial MT" w:hAnsi="Arial" w:cs="Arial"/>
        </w:rPr>
        <w:t>contractual</w:t>
      </w:r>
      <w:r w:rsidRPr="00516FAC">
        <w:rPr>
          <w:rFonts w:ascii="Arial" w:eastAsia="Arial MT" w:hAnsi="Arial" w:cs="Arial"/>
          <w:spacing w:val="-1"/>
        </w:rPr>
        <w:t xml:space="preserve"> </w:t>
      </w:r>
      <w:r w:rsidRPr="00516FAC">
        <w:rPr>
          <w:rFonts w:ascii="Arial" w:eastAsia="Arial MT" w:hAnsi="Arial" w:cs="Arial"/>
        </w:rPr>
        <w:t>de la</w:t>
      </w:r>
      <w:r w:rsidRPr="00516FAC">
        <w:rPr>
          <w:rFonts w:ascii="Arial" w:eastAsia="Arial MT" w:hAnsi="Arial" w:cs="Arial"/>
          <w:spacing w:val="-2"/>
        </w:rPr>
        <w:t xml:space="preserve"> </w:t>
      </w:r>
      <w:r w:rsidRPr="00516FAC">
        <w:rPr>
          <w:rFonts w:ascii="Arial" w:eastAsia="Arial MT" w:hAnsi="Arial" w:cs="Arial"/>
        </w:rPr>
        <w:t>presente</w:t>
      </w:r>
      <w:r w:rsidRPr="00516FAC">
        <w:rPr>
          <w:rFonts w:ascii="Arial" w:eastAsia="Arial MT" w:hAnsi="Arial" w:cs="Arial"/>
          <w:spacing w:val="1"/>
        </w:rPr>
        <w:t xml:space="preserve"> </w:t>
      </w:r>
      <w:r w:rsidRPr="00516FAC">
        <w:rPr>
          <w:rFonts w:ascii="Arial" w:eastAsia="Arial MT" w:hAnsi="Arial" w:cs="Arial"/>
        </w:rPr>
        <w:t>invitación.</w:t>
      </w:r>
    </w:p>
    <w:p w14:paraId="74EF5E9D" w14:textId="77777777" w:rsidR="00516FAC" w:rsidRPr="00516FAC" w:rsidRDefault="00516FAC" w:rsidP="00516FAC">
      <w:pPr>
        <w:widowControl w:val="0"/>
        <w:autoSpaceDE w:val="0"/>
        <w:autoSpaceDN w:val="0"/>
        <w:spacing w:before="7" w:after="0" w:line="240" w:lineRule="auto"/>
        <w:jc w:val="both"/>
        <w:rPr>
          <w:rFonts w:ascii="Arial" w:eastAsia="Arial MT" w:hAnsi="Arial" w:cs="Arial"/>
        </w:rPr>
      </w:pPr>
    </w:p>
    <w:p w14:paraId="1E0D9916" w14:textId="77777777" w:rsidR="00516FAC" w:rsidRPr="00516FAC" w:rsidRDefault="00516FAC" w:rsidP="00516FAC">
      <w:pPr>
        <w:widowControl w:val="0"/>
        <w:numPr>
          <w:ilvl w:val="0"/>
          <w:numId w:val="3"/>
        </w:numPr>
        <w:tabs>
          <w:tab w:val="left" w:pos="942"/>
        </w:tabs>
        <w:autoSpaceDE w:val="0"/>
        <w:autoSpaceDN w:val="0"/>
        <w:spacing w:after="0"/>
        <w:ind w:left="941" w:right="1000"/>
        <w:jc w:val="both"/>
        <w:rPr>
          <w:rFonts w:ascii="Arial" w:eastAsia="Arial MT" w:hAnsi="Arial" w:cs="Arial"/>
        </w:rPr>
      </w:pPr>
      <w:r w:rsidRPr="00516FAC">
        <w:rPr>
          <w:rFonts w:ascii="Arial" w:eastAsia="Arial MT" w:hAnsi="Arial" w:cs="Arial"/>
        </w:rPr>
        <w:t>El proponente</w:t>
      </w:r>
      <w:r w:rsidRPr="00516FAC">
        <w:rPr>
          <w:rFonts w:ascii="Arial" w:eastAsia="Arial MT" w:hAnsi="Arial" w:cs="Arial"/>
          <w:spacing w:val="1"/>
        </w:rPr>
        <w:t xml:space="preserve"> </w:t>
      </w:r>
      <w:r w:rsidRPr="00516FAC">
        <w:rPr>
          <w:rFonts w:ascii="Arial" w:eastAsia="Arial MT" w:hAnsi="Arial" w:cs="Arial"/>
        </w:rPr>
        <w:t>deberá acreditar que se encuentran al día en el pago de</w:t>
      </w:r>
      <w:r w:rsidRPr="00516FAC">
        <w:rPr>
          <w:rFonts w:ascii="Arial" w:eastAsia="Arial MT" w:hAnsi="Arial" w:cs="Arial"/>
          <w:spacing w:val="1"/>
        </w:rPr>
        <w:t xml:space="preserve"> </w:t>
      </w:r>
      <w:r w:rsidRPr="00516FAC">
        <w:rPr>
          <w:rFonts w:ascii="Arial" w:eastAsia="Arial MT" w:hAnsi="Arial" w:cs="Arial"/>
        </w:rPr>
        <w:t>aportes parafiscales relativos al Sistema de Seguridad Social Integral,</w:t>
      </w:r>
      <w:r w:rsidRPr="00516FAC">
        <w:rPr>
          <w:rFonts w:ascii="Arial" w:eastAsia="Arial MT" w:hAnsi="Arial" w:cs="Arial"/>
          <w:spacing w:val="1"/>
        </w:rPr>
        <w:t xml:space="preserve"> </w:t>
      </w:r>
      <w:r w:rsidRPr="00516FAC">
        <w:rPr>
          <w:rFonts w:ascii="Arial" w:eastAsia="Arial MT" w:hAnsi="Arial" w:cs="Arial"/>
        </w:rPr>
        <w:t>este requisito se debe cumplir al presentar la propuesta y durante toda la</w:t>
      </w:r>
      <w:r w:rsidRPr="00516FAC">
        <w:rPr>
          <w:rFonts w:ascii="Arial" w:eastAsia="Arial MT" w:hAnsi="Arial" w:cs="Arial"/>
          <w:spacing w:val="-64"/>
        </w:rPr>
        <w:t xml:space="preserve"> </w:t>
      </w:r>
      <w:r w:rsidRPr="00516FAC">
        <w:rPr>
          <w:rFonts w:ascii="Arial" w:eastAsia="Arial MT" w:hAnsi="Arial" w:cs="Arial"/>
        </w:rPr>
        <w:t>vigencia</w:t>
      </w:r>
      <w:r w:rsidRPr="00516FAC">
        <w:rPr>
          <w:rFonts w:ascii="Arial" w:eastAsia="Arial MT" w:hAnsi="Arial" w:cs="Arial"/>
          <w:spacing w:val="-1"/>
        </w:rPr>
        <w:t xml:space="preserve"> </w:t>
      </w:r>
      <w:r w:rsidRPr="00516FAC">
        <w:rPr>
          <w:rFonts w:ascii="Arial" w:eastAsia="Arial MT" w:hAnsi="Arial" w:cs="Arial"/>
        </w:rPr>
        <w:t>del contrato</w:t>
      </w:r>
    </w:p>
    <w:p w14:paraId="0AB691C6" w14:textId="77777777" w:rsidR="00516FAC" w:rsidRPr="00516FAC" w:rsidRDefault="00516FAC" w:rsidP="00516FAC">
      <w:pPr>
        <w:widowControl w:val="0"/>
        <w:autoSpaceDE w:val="0"/>
        <w:autoSpaceDN w:val="0"/>
        <w:spacing w:before="6" w:after="0" w:line="240" w:lineRule="auto"/>
        <w:rPr>
          <w:rFonts w:ascii="Arial" w:eastAsia="Arial MT" w:hAnsi="Arial" w:cs="Arial"/>
        </w:rPr>
      </w:pPr>
    </w:p>
    <w:p w14:paraId="190315ED" w14:textId="77777777" w:rsidR="00516FAC" w:rsidRDefault="00516FAC" w:rsidP="00516FAC">
      <w:pPr>
        <w:widowControl w:val="0"/>
        <w:numPr>
          <w:ilvl w:val="0"/>
          <w:numId w:val="3"/>
        </w:numPr>
        <w:tabs>
          <w:tab w:val="left" w:pos="942"/>
        </w:tabs>
        <w:autoSpaceDE w:val="0"/>
        <w:autoSpaceDN w:val="0"/>
        <w:spacing w:before="1" w:after="0"/>
        <w:ind w:left="941" w:right="982"/>
        <w:jc w:val="both"/>
        <w:rPr>
          <w:rFonts w:ascii="Arial" w:eastAsia="Arial MT" w:hAnsi="Arial" w:cs="Arial"/>
        </w:rPr>
      </w:pPr>
      <w:r w:rsidRPr="00516FAC">
        <w:rPr>
          <w:rFonts w:ascii="Arial" w:eastAsia="Arial MT" w:hAnsi="Arial" w:cs="Arial"/>
        </w:rPr>
        <w:t>El proponente</w:t>
      </w:r>
      <w:r w:rsidRPr="00516FAC">
        <w:rPr>
          <w:rFonts w:ascii="Arial" w:eastAsia="Arial MT" w:hAnsi="Arial" w:cs="Arial"/>
          <w:spacing w:val="1"/>
        </w:rPr>
        <w:t xml:space="preserve"> </w:t>
      </w:r>
      <w:r w:rsidRPr="00516FAC">
        <w:rPr>
          <w:rFonts w:ascii="Arial" w:eastAsia="Arial MT" w:hAnsi="Arial" w:cs="Arial"/>
        </w:rPr>
        <w:t>deberá anexar con vigencia actual, si es persona natural</w:t>
      </w:r>
      <w:r w:rsidRPr="00516FAC">
        <w:rPr>
          <w:rFonts w:ascii="Arial" w:eastAsia="Arial MT" w:hAnsi="Arial" w:cs="Arial"/>
          <w:spacing w:val="1"/>
        </w:rPr>
        <w:t xml:space="preserve"> </w:t>
      </w:r>
      <w:r w:rsidRPr="00516FAC">
        <w:rPr>
          <w:rFonts w:ascii="Arial" w:eastAsia="Arial MT" w:hAnsi="Arial" w:cs="Arial"/>
        </w:rPr>
        <w:t>Certificados vigentes de Antecedentes fiscales (Contraloría), disciplinario</w:t>
      </w:r>
      <w:r w:rsidRPr="00516FAC">
        <w:rPr>
          <w:rFonts w:ascii="Arial" w:eastAsia="Arial MT" w:hAnsi="Arial" w:cs="Arial"/>
          <w:spacing w:val="-64"/>
        </w:rPr>
        <w:t xml:space="preserve"> </w:t>
      </w:r>
      <w:r w:rsidRPr="00516FAC">
        <w:rPr>
          <w:rFonts w:ascii="Arial" w:eastAsia="Arial MT" w:hAnsi="Arial" w:cs="Arial"/>
        </w:rPr>
        <w:t>(Procuraduría),</w:t>
      </w:r>
      <w:r w:rsidRPr="00516FAC">
        <w:rPr>
          <w:rFonts w:ascii="Arial" w:eastAsia="Arial MT" w:hAnsi="Arial" w:cs="Arial"/>
          <w:spacing w:val="1"/>
        </w:rPr>
        <w:t xml:space="preserve"> </w:t>
      </w:r>
      <w:r w:rsidRPr="00516FAC">
        <w:rPr>
          <w:rFonts w:ascii="Arial" w:eastAsia="Arial MT" w:hAnsi="Arial" w:cs="Arial"/>
        </w:rPr>
        <w:t>Antecedentes Penales y Requerimientos Judiciales</w:t>
      </w:r>
      <w:r w:rsidRPr="00516FAC">
        <w:rPr>
          <w:rFonts w:ascii="Arial" w:eastAsia="Arial MT" w:hAnsi="Arial" w:cs="Arial"/>
          <w:spacing w:val="1"/>
        </w:rPr>
        <w:t xml:space="preserve"> </w:t>
      </w:r>
      <w:r w:rsidRPr="00516FAC">
        <w:rPr>
          <w:rFonts w:ascii="Arial" w:eastAsia="Arial MT" w:hAnsi="Arial" w:cs="Arial"/>
        </w:rPr>
        <w:t>(Policía)</w:t>
      </w:r>
      <w:r w:rsidR="008754DC">
        <w:rPr>
          <w:rFonts w:ascii="Arial" w:eastAsia="Arial MT" w:hAnsi="Arial" w:cs="Arial"/>
        </w:rPr>
        <w:t>.</w:t>
      </w:r>
    </w:p>
    <w:p w14:paraId="266CD308" w14:textId="77777777" w:rsidR="00516FAC" w:rsidRPr="00516FAC" w:rsidRDefault="00516FAC" w:rsidP="00516FAC">
      <w:pPr>
        <w:widowControl w:val="0"/>
        <w:tabs>
          <w:tab w:val="left" w:pos="942"/>
        </w:tabs>
        <w:autoSpaceDE w:val="0"/>
        <w:autoSpaceDN w:val="0"/>
        <w:spacing w:before="1" w:after="0"/>
        <w:ind w:left="941" w:right="982"/>
        <w:jc w:val="both"/>
        <w:rPr>
          <w:rFonts w:ascii="Arial" w:eastAsia="Arial MT" w:hAnsi="Arial" w:cs="Arial"/>
        </w:rPr>
      </w:pPr>
    </w:p>
    <w:p w14:paraId="37E89AA5" w14:textId="77777777" w:rsidR="0015784B" w:rsidRPr="00516FAC" w:rsidRDefault="0015784B" w:rsidP="0015784B">
      <w:pPr>
        <w:jc w:val="both"/>
        <w:rPr>
          <w:rFonts w:ascii="Arial" w:hAnsi="Arial" w:cs="Arial"/>
          <w:lang w:val="es-CO"/>
        </w:rPr>
      </w:pPr>
      <w:r w:rsidRPr="00516FAC">
        <w:rPr>
          <w:rFonts w:ascii="Arial" w:hAnsi="Arial" w:cs="Arial"/>
          <w:b/>
          <w:lang w:val="es-CO"/>
        </w:rPr>
        <w:t xml:space="preserve">NOTA: </w:t>
      </w:r>
      <w:r w:rsidRPr="00516FAC">
        <w:rPr>
          <w:rFonts w:ascii="Arial" w:hAnsi="Arial" w:cs="Arial"/>
          <w:lang w:val="es-CO"/>
        </w:rPr>
        <w:t>Estos documentos son necesarios para el estudio de las ofertas. No obstante, ante la ausencia o insuficiencia en el contenido de alguno de ello</w:t>
      </w:r>
      <w:r w:rsidR="00817253" w:rsidRPr="00516FAC">
        <w:rPr>
          <w:rFonts w:ascii="Arial" w:hAnsi="Arial" w:cs="Arial"/>
          <w:lang w:val="es-CO"/>
        </w:rPr>
        <w:t>s</w:t>
      </w:r>
      <w:r w:rsidRPr="00516FAC">
        <w:rPr>
          <w:rFonts w:ascii="Arial" w:hAnsi="Arial" w:cs="Arial"/>
          <w:lang w:val="es-CO"/>
        </w:rPr>
        <w:t>, la Institución no rechazara de plano la oferta y en consecuencia, exigirá al proponente, que en un término perentorio de un 1 día hábil allegue lo requerido.</w:t>
      </w:r>
    </w:p>
    <w:p w14:paraId="71818361" w14:textId="77777777" w:rsidR="0015784B" w:rsidRPr="00516FAC" w:rsidRDefault="0015784B" w:rsidP="0015784B">
      <w:pPr>
        <w:jc w:val="both"/>
        <w:rPr>
          <w:rFonts w:ascii="Arial" w:hAnsi="Arial" w:cs="Arial"/>
          <w:lang w:val="es-CO"/>
        </w:rPr>
      </w:pPr>
      <w:r w:rsidRPr="00516FAC">
        <w:rPr>
          <w:rFonts w:ascii="Arial" w:hAnsi="Arial" w:cs="Arial"/>
          <w:lang w:val="es-CO"/>
        </w:rPr>
        <w:t>SI EN DICHO TERMINO, EL PROPONENTE NO LLEGARE A CUMPLIR CON LO  EXIGIDO, LA OFERTA SERÁ RECHAZADA. El proponente, al subsanar el defecto de forma, no podrá mejorar su oferta. Si ello fuere así, no se tendrá en cuenta esa mejora.</w:t>
      </w:r>
    </w:p>
    <w:p w14:paraId="109A1F78" w14:textId="77777777" w:rsidR="0015784B" w:rsidRPr="00516FAC" w:rsidRDefault="0015784B" w:rsidP="0015784B">
      <w:pPr>
        <w:jc w:val="both"/>
        <w:rPr>
          <w:rFonts w:ascii="Arial" w:hAnsi="Arial" w:cs="Arial"/>
          <w:lang w:val="es-CO"/>
        </w:rPr>
      </w:pPr>
      <w:r w:rsidRPr="00516FAC">
        <w:rPr>
          <w:rFonts w:ascii="Arial" w:hAnsi="Arial" w:cs="Arial"/>
          <w:lang w:val="es-CO"/>
        </w:rPr>
        <w:t>En ningún caso, la Institución Educativa permitirá que se subsanen asuntos relacionados con la falta de capacidad para presentar la oferta, ni que se acrediten circunstancias ocurridas con posterioridad al cierre del proceso.</w:t>
      </w:r>
    </w:p>
    <w:p w14:paraId="03B6028F" w14:textId="77777777" w:rsidR="00EA4C47" w:rsidRPr="00516FAC" w:rsidRDefault="00EA4C47" w:rsidP="00EA4C47">
      <w:pPr>
        <w:pStyle w:val="Prrafodelista"/>
        <w:numPr>
          <w:ilvl w:val="0"/>
          <w:numId w:val="1"/>
        </w:numPr>
        <w:jc w:val="both"/>
        <w:rPr>
          <w:rFonts w:ascii="Arial" w:hAnsi="Arial" w:cs="Arial"/>
          <w:b/>
          <w:lang w:val="es-CO"/>
        </w:rPr>
      </w:pPr>
      <w:r w:rsidRPr="00516FAC">
        <w:rPr>
          <w:rFonts w:ascii="Arial" w:hAnsi="Arial" w:cs="Arial"/>
          <w:b/>
          <w:lang w:val="es-CO"/>
        </w:rPr>
        <w:t>CRITERIOS DE SELECCIÓN</w:t>
      </w:r>
    </w:p>
    <w:p w14:paraId="788CD1C2" w14:textId="77777777" w:rsidR="00EA4C47" w:rsidRPr="00516FAC" w:rsidRDefault="00EA4C47" w:rsidP="00EA4C47">
      <w:pPr>
        <w:jc w:val="both"/>
        <w:rPr>
          <w:rFonts w:ascii="Arial" w:hAnsi="Arial" w:cs="Arial"/>
          <w:lang w:val="es-CO"/>
        </w:rPr>
      </w:pPr>
      <w:r w:rsidRPr="00516FAC">
        <w:rPr>
          <w:rFonts w:ascii="Arial" w:hAnsi="Arial" w:cs="Arial"/>
          <w:lang w:val="es-CO"/>
        </w:rPr>
        <w:t>El único criterio de selección que se tendrá en cuanta será el de menor precio y excelente calidad, el proponente que presente la mejor propuesta en cuanto a estos criterios, se le otorgara el contrato, siempre y cuando el monto del contrato no sobrepase el valor asignando para este.</w:t>
      </w:r>
    </w:p>
    <w:p w14:paraId="4D57E6F4" w14:textId="69D0E6DD" w:rsidR="00EA4C47" w:rsidRDefault="00EA4C47" w:rsidP="00EA4C47">
      <w:pPr>
        <w:jc w:val="both"/>
        <w:rPr>
          <w:rFonts w:ascii="Arial" w:hAnsi="Arial" w:cs="Arial"/>
          <w:lang w:val="es-CO"/>
        </w:rPr>
      </w:pPr>
      <w:r w:rsidRPr="00516FAC">
        <w:rPr>
          <w:rFonts w:ascii="Arial" w:hAnsi="Arial" w:cs="Arial"/>
          <w:lang w:val="es-CO"/>
        </w:rPr>
        <w:t xml:space="preserve">En caso que el proponente favorecido no cumpla con los requisitos habilitantes exigidos, se podrá contratar con el oferente que haya presentado el segundo menor precio previa verificación de sus calidades Habilitantes. En caso de que éste tampoco cumpla, se verificarán </w:t>
      </w:r>
      <w:r w:rsidRPr="00516FAC">
        <w:rPr>
          <w:rFonts w:ascii="Arial" w:hAnsi="Arial" w:cs="Arial"/>
          <w:lang w:val="es-CO"/>
        </w:rPr>
        <w:lastRenderedPageBreak/>
        <w:t>las de quien presentó el tercer menor precio y así sucesivamente hasta obtener un oferente habilitado. En todo caso, la oferta deberá encontrarse en condiciones del mercado y satisfacer las necesidades de la entidad. De no lograrse lo anterior, se repetirá el proceso de selección.</w:t>
      </w:r>
    </w:p>
    <w:p w14:paraId="4043F2A3" w14:textId="77777777" w:rsidR="00EA4C47" w:rsidRPr="00516FAC" w:rsidRDefault="00EA4C47" w:rsidP="00EA4C47">
      <w:pPr>
        <w:pStyle w:val="Prrafodelista"/>
        <w:numPr>
          <w:ilvl w:val="0"/>
          <w:numId w:val="1"/>
        </w:numPr>
        <w:jc w:val="both"/>
        <w:rPr>
          <w:rFonts w:ascii="Arial" w:hAnsi="Arial" w:cs="Arial"/>
          <w:b/>
          <w:lang w:val="es-CO"/>
        </w:rPr>
      </w:pPr>
      <w:r w:rsidRPr="00516FAC">
        <w:rPr>
          <w:rFonts w:ascii="Arial" w:hAnsi="Arial" w:cs="Arial"/>
          <w:b/>
          <w:lang w:val="es-CO"/>
        </w:rPr>
        <w:t>FUNDAMENTOS JURIDICOS QUE SOPORTAN LA MODALIDAD DE SELECCIÓN</w:t>
      </w:r>
    </w:p>
    <w:p w14:paraId="09C02272" w14:textId="5B0C8C54" w:rsidR="00EA4C47" w:rsidRDefault="00EF4144" w:rsidP="00EA4C47">
      <w:pPr>
        <w:jc w:val="both"/>
        <w:rPr>
          <w:rFonts w:ascii="Arial" w:hAnsi="Arial" w:cs="Arial"/>
          <w:lang w:val="es-CO"/>
        </w:rPr>
      </w:pPr>
      <w:r w:rsidRPr="00516FAC">
        <w:rPr>
          <w:rFonts w:ascii="Arial" w:hAnsi="Arial" w:cs="Arial"/>
          <w:lang w:val="es-CO"/>
        </w:rPr>
        <w:t xml:space="preserve">Por ser un contrato menor de veinte salarios mínimos legales mensuales se llevará a cabo de acuerdo al procedimiento señalado en el Decreto 4791 del 18 de </w:t>
      </w:r>
      <w:r w:rsidR="00A86642" w:rsidRPr="00516FAC">
        <w:rPr>
          <w:rFonts w:ascii="Arial" w:hAnsi="Arial" w:cs="Arial"/>
          <w:lang w:val="es-CO"/>
        </w:rPr>
        <w:t>diciembre</w:t>
      </w:r>
      <w:r w:rsidRPr="00516FAC">
        <w:rPr>
          <w:rFonts w:ascii="Arial" w:hAnsi="Arial" w:cs="Arial"/>
          <w:lang w:val="es-CO"/>
        </w:rPr>
        <w:t xml:space="preserve"> del 2008, y el manual de contratación de la institución.</w:t>
      </w:r>
    </w:p>
    <w:p w14:paraId="40AA0956" w14:textId="77777777" w:rsidR="00EF4144" w:rsidRPr="00516FAC" w:rsidRDefault="00EF4144" w:rsidP="00EF4144">
      <w:pPr>
        <w:pStyle w:val="Prrafodelista"/>
        <w:numPr>
          <w:ilvl w:val="0"/>
          <w:numId w:val="1"/>
        </w:numPr>
        <w:jc w:val="both"/>
        <w:rPr>
          <w:rFonts w:ascii="Arial" w:hAnsi="Arial" w:cs="Arial"/>
          <w:b/>
          <w:lang w:val="es-CO"/>
        </w:rPr>
      </w:pPr>
      <w:r w:rsidRPr="00516FAC">
        <w:rPr>
          <w:rFonts w:ascii="Arial" w:hAnsi="Arial" w:cs="Arial"/>
          <w:b/>
          <w:lang w:val="es-CO"/>
        </w:rPr>
        <w:t>EL SOPORTE QUE PERMITA LA ESTIMACIÓN, TIPIFICACIÓN Y ASIGNACIÓN DE LOS RIESGOS PREVISIBLES QUE PUEDAN AFECTAR EL EQUILIBRIO ECONÓMICO DEL CONTRATO</w:t>
      </w:r>
    </w:p>
    <w:p w14:paraId="5634F02C" w14:textId="77777777" w:rsidR="00EF4144" w:rsidRDefault="00EF4144" w:rsidP="00EF4144">
      <w:pPr>
        <w:jc w:val="both"/>
        <w:rPr>
          <w:rFonts w:ascii="Arial" w:hAnsi="Arial" w:cs="Arial"/>
          <w:lang w:val="es-CO"/>
        </w:rPr>
      </w:pPr>
      <w:r w:rsidRPr="00516FAC">
        <w:rPr>
          <w:rFonts w:ascii="Arial" w:hAnsi="Arial" w:cs="Arial"/>
          <w:lang w:val="es-CO"/>
        </w:rPr>
        <w:t xml:space="preserve">Como quiera que el objeto a contratar es una contratación menor de veinte salarios mínimos legales mensuales, y al no existir riesgo para la Entidad, de conformidad con el manual de contratación de la </w:t>
      </w:r>
      <w:r w:rsidR="00317539" w:rsidRPr="00516FAC">
        <w:rPr>
          <w:rFonts w:ascii="Arial" w:hAnsi="Arial" w:cs="Arial"/>
          <w:lang w:val="es-CO"/>
        </w:rPr>
        <w:t xml:space="preserve">Institución Educativa </w:t>
      </w:r>
      <w:r w:rsidR="00595B91" w:rsidRPr="00516FAC">
        <w:rPr>
          <w:rFonts w:ascii="Arial" w:hAnsi="Arial" w:cs="Arial"/>
          <w:lang w:val="es-CO"/>
        </w:rPr>
        <w:t>Altos del Rosario</w:t>
      </w:r>
      <w:r w:rsidRPr="00516FAC">
        <w:rPr>
          <w:rFonts w:ascii="Arial" w:hAnsi="Arial" w:cs="Arial"/>
          <w:lang w:val="es-CO"/>
        </w:rPr>
        <w:t>, exonera al contratista de la obligación de constituir Garantía Única de Cumplimiento</w:t>
      </w:r>
      <w:r w:rsidR="0015784B" w:rsidRPr="00516FAC">
        <w:rPr>
          <w:rFonts w:ascii="Arial" w:hAnsi="Arial" w:cs="Arial"/>
          <w:lang w:val="es-CO"/>
        </w:rPr>
        <w:t>.</w:t>
      </w:r>
    </w:p>
    <w:p w14:paraId="47EEB036" w14:textId="77777777" w:rsidR="00EF4144" w:rsidRPr="00516FAC" w:rsidRDefault="00EF4144" w:rsidP="00EF4144">
      <w:pPr>
        <w:pStyle w:val="Prrafodelista"/>
        <w:numPr>
          <w:ilvl w:val="0"/>
          <w:numId w:val="1"/>
        </w:numPr>
        <w:jc w:val="both"/>
        <w:rPr>
          <w:rFonts w:ascii="Arial" w:hAnsi="Arial" w:cs="Arial"/>
          <w:b/>
          <w:lang w:val="es-CO"/>
        </w:rPr>
      </w:pPr>
      <w:r w:rsidRPr="00516FAC">
        <w:rPr>
          <w:rFonts w:ascii="Arial" w:hAnsi="Arial" w:cs="Arial"/>
          <w:b/>
          <w:lang w:val="es-CO"/>
        </w:rPr>
        <w:t>FIRMA DEL CONTRATO</w:t>
      </w:r>
    </w:p>
    <w:p w14:paraId="2AEAD47F" w14:textId="77777777" w:rsidR="00EF4144" w:rsidRPr="00516FAC" w:rsidRDefault="00EF4144" w:rsidP="00DF1C3F">
      <w:pPr>
        <w:jc w:val="both"/>
        <w:rPr>
          <w:rFonts w:ascii="Arial" w:hAnsi="Arial" w:cs="Arial"/>
          <w:lang w:val="es-CO"/>
        </w:rPr>
      </w:pPr>
      <w:r w:rsidRPr="00516FAC">
        <w:rPr>
          <w:rFonts w:ascii="Arial" w:hAnsi="Arial" w:cs="Arial"/>
          <w:lang w:val="es-CO"/>
        </w:rPr>
        <w:t>Una vez verificados los requisitos habilitantes de las propuestas se pr</w:t>
      </w:r>
      <w:r w:rsidR="00DF1C3F" w:rsidRPr="00516FAC">
        <w:rPr>
          <w:rFonts w:ascii="Arial" w:hAnsi="Arial" w:cs="Arial"/>
          <w:lang w:val="es-CO"/>
        </w:rPr>
        <w:t>ocederá a la firma del contrato.</w:t>
      </w:r>
    </w:p>
    <w:p w14:paraId="0DE6CD8D" w14:textId="7DF6289B" w:rsidR="00911290" w:rsidRDefault="00310CF1" w:rsidP="00DF1C3F">
      <w:pPr>
        <w:jc w:val="both"/>
        <w:rPr>
          <w:rFonts w:ascii="Times New Roman" w:eastAsia="Times New Roman" w:hAnsi="Times New Roman" w:cs="Times New Roman"/>
          <w:noProof/>
          <w:sz w:val="24"/>
          <w:szCs w:val="24"/>
          <w:lang w:val="es-CO" w:eastAsia="es-CO"/>
        </w:rPr>
      </w:pPr>
      <w:r>
        <w:rPr>
          <w:rFonts w:ascii="Times New Roman" w:eastAsia="Times New Roman" w:hAnsi="Times New Roman" w:cs="Times New Roman"/>
          <w:noProof/>
          <w:sz w:val="24"/>
          <w:szCs w:val="24"/>
          <w:lang w:val="es-CO" w:eastAsia="es-CO"/>
        </w:rPr>
        <w:t xml:space="preserve">                                                 </w:t>
      </w:r>
    </w:p>
    <w:p w14:paraId="71DCE64F" w14:textId="6780C6A1" w:rsidR="00A86642" w:rsidRDefault="00E1706A" w:rsidP="00DF1C3F">
      <w:pPr>
        <w:jc w:val="both"/>
        <w:rPr>
          <w:rFonts w:ascii="Arial" w:hAnsi="Arial" w:cs="Arial"/>
          <w:noProof/>
          <w:lang w:val="es-CO"/>
        </w:rPr>
      </w:pPr>
      <w:r w:rsidRPr="00310CF1">
        <w:rPr>
          <w:noProof/>
          <w:lang w:val="es-CO" w:eastAsia="es-CO"/>
        </w:rPr>
        <w:drawing>
          <wp:anchor distT="0" distB="0" distL="114300" distR="114300" simplePos="0" relativeHeight="251659264" behindDoc="0" locked="0" layoutInCell="1" allowOverlap="1" wp14:anchorId="0CF4A831" wp14:editId="1A1D6793">
            <wp:simplePos x="0" y="0"/>
            <wp:positionH relativeFrom="column">
              <wp:posOffset>1776382</wp:posOffset>
            </wp:positionH>
            <wp:positionV relativeFrom="paragraph">
              <wp:posOffset>64067</wp:posOffset>
            </wp:positionV>
            <wp:extent cx="2403883" cy="330413"/>
            <wp:effectExtent l="0" t="0" r="0" b="0"/>
            <wp:wrapNone/>
            <wp:docPr id="2" name="4 Imagen" descr="C:\Users\USUARIO\Pictures\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4 Imagen" descr="C:\Users\USUARIO\Pictures\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t="31306"/>
                    <a:stretch>
                      <a:fillRect/>
                    </a:stretch>
                  </pic:blipFill>
                  <pic:spPr bwMode="auto">
                    <a:xfrm>
                      <a:off x="0" y="0"/>
                      <a:ext cx="2403883" cy="330413"/>
                    </a:xfrm>
                    <a:prstGeom prst="rect">
                      <a:avLst/>
                    </a:prstGeom>
                    <a:noFill/>
                    <a:ln>
                      <a:noFill/>
                    </a:ln>
                    <a:extLst/>
                  </pic:spPr>
                </pic:pic>
              </a:graphicData>
            </a:graphic>
            <wp14:sizeRelV relativeFrom="margin">
              <wp14:pctHeight>0</wp14:pctHeight>
            </wp14:sizeRelV>
          </wp:anchor>
        </w:drawing>
      </w:r>
    </w:p>
    <w:p w14:paraId="6A6863A6" w14:textId="77777777" w:rsidR="00DF1C3F" w:rsidRPr="00734330" w:rsidRDefault="008754DC" w:rsidP="00310CF1">
      <w:pPr>
        <w:jc w:val="both"/>
        <w:rPr>
          <w:rFonts w:ascii="Arial" w:hAnsi="Arial" w:cs="Arial"/>
          <w:lang w:val="es-CO"/>
        </w:rPr>
      </w:pPr>
      <w:r>
        <w:rPr>
          <w:rFonts w:ascii="Arial" w:hAnsi="Arial" w:cs="Arial"/>
          <w:noProof/>
          <w:lang w:val="es-CO"/>
        </w:rPr>
        <w:t xml:space="preserve">                                </w:t>
      </w:r>
      <w:r w:rsidR="00817253" w:rsidRPr="00734330">
        <w:rPr>
          <w:rFonts w:ascii="Arial" w:hAnsi="Arial" w:cs="Arial"/>
          <w:lang w:val="es-CO"/>
        </w:rPr>
        <w:t>____________________</w:t>
      </w:r>
      <w:r w:rsidR="00DF1C3F" w:rsidRPr="00734330">
        <w:rPr>
          <w:rFonts w:ascii="Arial" w:hAnsi="Arial" w:cs="Arial"/>
          <w:lang w:val="es-CO"/>
        </w:rPr>
        <w:t>_______________________________</w:t>
      </w:r>
    </w:p>
    <w:p w14:paraId="41C3D7CF" w14:textId="77777777" w:rsidR="00DF1C3F" w:rsidRPr="00734330" w:rsidRDefault="00595B91" w:rsidP="00DF1C3F">
      <w:pPr>
        <w:spacing w:after="0"/>
        <w:jc w:val="center"/>
        <w:rPr>
          <w:rFonts w:ascii="Arial" w:hAnsi="Arial" w:cs="Arial"/>
          <w:lang w:val="es-CO"/>
        </w:rPr>
      </w:pPr>
      <w:r w:rsidRPr="00734330">
        <w:rPr>
          <w:rFonts w:ascii="Arial" w:hAnsi="Arial" w:cs="Arial"/>
          <w:lang w:val="es-CO"/>
        </w:rPr>
        <w:t xml:space="preserve">AMPARO SOFIA CABEZA CORDERO </w:t>
      </w:r>
    </w:p>
    <w:p w14:paraId="113AE762" w14:textId="77777777" w:rsidR="00DF1C3F" w:rsidRPr="00EF4144" w:rsidRDefault="00DF1C3F" w:rsidP="00DF1C3F">
      <w:pPr>
        <w:spacing w:after="0"/>
        <w:jc w:val="center"/>
        <w:rPr>
          <w:rFonts w:ascii="Arial" w:hAnsi="Arial" w:cs="Arial"/>
          <w:lang w:val="es-CO"/>
        </w:rPr>
      </w:pPr>
      <w:r w:rsidRPr="00734330">
        <w:rPr>
          <w:rFonts w:ascii="Arial" w:hAnsi="Arial" w:cs="Arial"/>
          <w:lang w:val="es-CO"/>
        </w:rPr>
        <w:t>Recto</w:t>
      </w:r>
      <w:r w:rsidR="00317539">
        <w:rPr>
          <w:rFonts w:ascii="Arial" w:hAnsi="Arial" w:cs="Arial"/>
          <w:lang w:val="es-CO"/>
        </w:rPr>
        <w:t>ra</w:t>
      </w:r>
    </w:p>
    <w:sectPr w:rsidR="00DF1C3F" w:rsidRPr="00EF4144" w:rsidSect="00DF63B2">
      <w:headerReference w:type="default" r:id="rId9"/>
      <w:pgSz w:w="12240" w:h="15840" w:code="1"/>
      <w:pgMar w:top="1418" w:right="14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2D28D" w14:textId="77777777" w:rsidR="00A6780A" w:rsidRDefault="00A6780A" w:rsidP="00372C2F">
      <w:pPr>
        <w:spacing w:after="0" w:line="240" w:lineRule="auto"/>
      </w:pPr>
      <w:r>
        <w:separator/>
      </w:r>
    </w:p>
  </w:endnote>
  <w:endnote w:type="continuationSeparator" w:id="0">
    <w:p w14:paraId="5747C409" w14:textId="77777777" w:rsidR="00A6780A" w:rsidRDefault="00A6780A" w:rsidP="0037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E9FA8" w14:textId="77777777" w:rsidR="00A6780A" w:rsidRDefault="00A6780A" w:rsidP="00372C2F">
      <w:pPr>
        <w:spacing w:after="0" w:line="240" w:lineRule="auto"/>
      </w:pPr>
      <w:r>
        <w:separator/>
      </w:r>
    </w:p>
  </w:footnote>
  <w:footnote w:type="continuationSeparator" w:id="0">
    <w:p w14:paraId="74068221" w14:textId="77777777" w:rsidR="00A6780A" w:rsidRDefault="00A6780A" w:rsidP="00372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E21D1" w14:textId="77777777" w:rsidR="0074104A" w:rsidRDefault="0074104A" w:rsidP="0074104A">
    <w:pPr>
      <w:pStyle w:val="Ttulo"/>
      <w:spacing w:line="276" w:lineRule="auto"/>
      <w:rPr>
        <w:rFonts w:ascii="Arial" w:hAnsi="Arial" w:cs="Arial"/>
        <w:sz w:val="22"/>
        <w:szCs w:val="22"/>
        <w:lang w:eastAsia="en-US"/>
      </w:rPr>
    </w:pPr>
    <w:r>
      <w:rPr>
        <w:noProof/>
      </w:rPr>
      <w:drawing>
        <wp:anchor distT="0" distB="0" distL="114300" distR="114300" simplePos="0" relativeHeight="251657216" behindDoc="0" locked="0" layoutInCell="0" allowOverlap="1" wp14:anchorId="4AAB5119" wp14:editId="2952FC68">
          <wp:simplePos x="0" y="0"/>
          <wp:positionH relativeFrom="margin">
            <wp:posOffset>7999</wp:posOffset>
          </wp:positionH>
          <wp:positionV relativeFrom="margin">
            <wp:posOffset>-926049</wp:posOffset>
          </wp:positionV>
          <wp:extent cx="1019175" cy="857250"/>
          <wp:effectExtent l="0" t="0" r="9525"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8572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2"/>
        <w:szCs w:val="22"/>
        <w:lang w:eastAsia="en-US"/>
      </w:rPr>
      <w:t>REPUBLICA DE COLOMBIA</w:t>
    </w:r>
  </w:p>
  <w:p w14:paraId="5CE401CD" w14:textId="77777777" w:rsidR="0074104A" w:rsidRDefault="0074104A" w:rsidP="0074104A">
    <w:pPr>
      <w:pStyle w:val="Encabezado"/>
      <w:spacing w:line="276" w:lineRule="auto"/>
      <w:jc w:val="center"/>
      <w:rPr>
        <w:rFonts w:ascii="Arial" w:hAnsi="Arial" w:cs="Arial"/>
        <w:b/>
      </w:rPr>
    </w:pPr>
    <w:r>
      <w:rPr>
        <w:rFonts w:ascii="Arial" w:hAnsi="Arial" w:cs="Arial"/>
        <w:b/>
      </w:rPr>
      <w:t>INSTITUCIÓN EDUCATIVA ALTOS DEL ROSARIO</w:t>
    </w:r>
  </w:p>
  <w:p w14:paraId="3225FC20" w14:textId="77777777" w:rsidR="0074104A" w:rsidRDefault="0074104A" w:rsidP="0074104A">
    <w:pPr>
      <w:pStyle w:val="Encabezado"/>
      <w:spacing w:line="276" w:lineRule="auto"/>
      <w:jc w:val="center"/>
      <w:rPr>
        <w:rFonts w:ascii="Arial" w:hAnsi="Arial" w:cs="Arial"/>
        <w:b/>
      </w:rPr>
    </w:pPr>
    <w:r>
      <w:rPr>
        <w:rFonts w:ascii="Arial" w:hAnsi="Arial" w:cs="Arial"/>
        <w:b/>
      </w:rPr>
      <w:t>MUNICIPIO DE SINCELEJO - SUCRE</w:t>
    </w:r>
  </w:p>
  <w:p w14:paraId="76462B9E" w14:textId="77777777" w:rsidR="0074104A" w:rsidRDefault="0074104A" w:rsidP="0074104A">
    <w:pPr>
      <w:pStyle w:val="Encabezado"/>
      <w:tabs>
        <w:tab w:val="left" w:pos="225"/>
        <w:tab w:val="left" w:pos="570"/>
      </w:tabs>
      <w:spacing w:line="276" w:lineRule="auto"/>
      <w:jc w:val="center"/>
      <w:rPr>
        <w:rFonts w:ascii="Arial" w:hAnsi="Arial" w:cs="Arial"/>
        <w:b/>
      </w:rPr>
    </w:pPr>
    <w:r>
      <w:rPr>
        <w:rFonts w:ascii="Arial" w:hAnsi="Arial" w:cs="Arial"/>
        <w:b/>
      </w:rPr>
      <w:t>NATURALEZA OFICIAL</w:t>
    </w:r>
  </w:p>
  <w:p w14:paraId="7D043DFC" w14:textId="77777777" w:rsidR="00372C2F" w:rsidRDefault="0074104A" w:rsidP="0074104A">
    <w:pPr>
      <w:pStyle w:val="Encabezado"/>
      <w:rPr>
        <w:rFonts w:ascii="Arial" w:hAnsi="Arial" w:cs="Arial"/>
        <w:b/>
        <w:color w:val="000000"/>
        <w:lang w:val="es-ES_tradnl" w:eastAsia="es-ES_tradnl"/>
      </w:rPr>
    </w:pPr>
    <w:r>
      <w:rPr>
        <w:rFonts w:ascii="Arial" w:hAnsi="Arial" w:cs="Arial"/>
        <w:b/>
        <w:color w:val="000000"/>
        <w:lang w:val="es-ES_tradnl" w:eastAsia="es-ES_tradnl"/>
      </w:rPr>
      <w:t xml:space="preserve">           </w:t>
    </w:r>
    <w:bookmarkStart w:id="2" w:name="_MON_1740245636"/>
    <w:bookmarkEnd w:id="2"/>
    <w:r w:rsidR="00F30365">
      <w:rPr>
        <w:rFonts w:ascii="Arial" w:hAnsi="Arial" w:cs="Arial"/>
        <w:b/>
        <w:color w:val="000000"/>
        <w:lang w:val="es-ES_tradnl" w:eastAsia="es-ES_tradnl"/>
      </w:rPr>
      <w:object w:dxaOrig="9240" w:dyaOrig="12457" w14:anchorId="6FA9F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622.2pt">
          <v:imagedata r:id="rId2" o:title=""/>
        </v:shape>
        <o:OLEObject Type="Embed" ProgID="Word.Document.12" ShapeID="_x0000_i1025" DrawAspect="Content" ObjectID="_1744653284" r:id="rId3">
          <o:FieldCodes>\s</o:FieldCodes>
        </o:OLEObject>
      </w:object>
    </w:r>
    <w:r>
      <w:rPr>
        <w:rFonts w:ascii="Arial" w:hAnsi="Arial" w:cs="Arial"/>
        <w:b/>
        <w:color w:val="000000"/>
        <w:lang w:val="es-ES_tradnl" w:eastAsia="es-ES_tradnl"/>
      </w:rPr>
      <w:t xml:space="preserve">                      NIT. 823003631-7 DAÑE 170001003855</w:t>
    </w:r>
  </w:p>
  <w:p w14:paraId="26CAFAD6" w14:textId="77777777" w:rsidR="00B2164F" w:rsidRDefault="00B2164F" w:rsidP="0074104A">
    <w:pPr>
      <w:pStyle w:val="Encabezado"/>
    </w:pPr>
  </w:p>
  <w:p w14:paraId="5405BB2F" w14:textId="77777777" w:rsidR="00B2164F" w:rsidRPr="00317539" w:rsidRDefault="00B2164F" w:rsidP="007410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D2817"/>
    <w:multiLevelType w:val="hybridMultilevel"/>
    <w:tmpl w:val="7DCC58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F44B35"/>
    <w:multiLevelType w:val="hybridMultilevel"/>
    <w:tmpl w:val="8746F1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1E5631E"/>
    <w:multiLevelType w:val="multilevel"/>
    <w:tmpl w:val="9EBAB90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C882DE5"/>
    <w:multiLevelType w:val="hybridMultilevel"/>
    <w:tmpl w:val="E5440546"/>
    <w:lvl w:ilvl="0" w:tplc="8B060A36">
      <w:numFmt w:val="bullet"/>
      <w:lvlText w:val=""/>
      <w:lvlJc w:val="left"/>
      <w:pPr>
        <w:ind w:left="942" w:hanging="360"/>
      </w:pPr>
      <w:rPr>
        <w:rFonts w:ascii="Wingdings" w:eastAsia="Wingdings" w:hAnsi="Wingdings" w:cs="Wingdings" w:hint="default"/>
        <w:w w:val="100"/>
        <w:sz w:val="24"/>
        <w:szCs w:val="24"/>
        <w:lang w:val="es-ES" w:eastAsia="en-US" w:bidi="ar-SA"/>
      </w:rPr>
    </w:lvl>
    <w:lvl w:ilvl="1" w:tplc="07E8C896">
      <w:numFmt w:val="bullet"/>
      <w:lvlText w:val="•"/>
      <w:lvlJc w:val="left"/>
      <w:pPr>
        <w:ind w:left="1816" w:hanging="360"/>
      </w:pPr>
      <w:rPr>
        <w:lang w:val="es-ES" w:eastAsia="en-US" w:bidi="ar-SA"/>
      </w:rPr>
    </w:lvl>
    <w:lvl w:ilvl="2" w:tplc="BBE6058A">
      <w:numFmt w:val="bullet"/>
      <w:lvlText w:val="•"/>
      <w:lvlJc w:val="left"/>
      <w:pPr>
        <w:ind w:left="2693" w:hanging="360"/>
      </w:pPr>
      <w:rPr>
        <w:lang w:val="es-ES" w:eastAsia="en-US" w:bidi="ar-SA"/>
      </w:rPr>
    </w:lvl>
    <w:lvl w:ilvl="3" w:tplc="EEEA362E">
      <w:numFmt w:val="bullet"/>
      <w:lvlText w:val="•"/>
      <w:lvlJc w:val="left"/>
      <w:pPr>
        <w:ind w:left="3569" w:hanging="360"/>
      </w:pPr>
      <w:rPr>
        <w:lang w:val="es-ES" w:eastAsia="en-US" w:bidi="ar-SA"/>
      </w:rPr>
    </w:lvl>
    <w:lvl w:ilvl="4" w:tplc="CB4A5B96">
      <w:numFmt w:val="bullet"/>
      <w:lvlText w:val="•"/>
      <w:lvlJc w:val="left"/>
      <w:pPr>
        <w:ind w:left="4446" w:hanging="360"/>
      </w:pPr>
      <w:rPr>
        <w:lang w:val="es-ES" w:eastAsia="en-US" w:bidi="ar-SA"/>
      </w:rPr>
    </w:lvl>
    <w:lvl w:ilvl="5" w:tplc="ED1871C0">
      <w:numFmt w:val="bullet"/>
      <w:lvlText w:val="•"/>
      <w:lvlJc w:val="left"/>
      <w:pPr>
        <w:ind w:left="5323" w:hanging="360"/>
      </w:pPr>
      <w:rPr>
        <w:lang w:val="es-ES" w:eastAsia="en-US" w:bidi="ar-SA"/>
      </w:rPr>
    </w:lvl>
    <w:lvl w:ilvl="6" w:tplc="473E8FB6">
      <w:numFmt w:val="bullet"/>
      <w:lvlText w:val="•"/>
      <w:lvlJc w:val="left"/>
      <w:pPr>
        <w:ind w:left="6199" w:hanging="360"/>
      </w:pPr>
      <w:rPr>
        <w:lang w:val="es-ES" w:eastAsia="en-US" w:bidi="ar-SA"/>
      </w:rPr>
    </w:lvl>
    <w:lvl w:ilvl="7" w:tplc="D19CCE96">
      <w:numFmt w:val="bullet"/>
      <w:lvlText w:val="•"/>
      <w:lvlJc w:val="left"/>
      <w:pPr>
        <w:ind w:left="7076" w:hanging="360"/>
      </w:pPr>
      <w:rPr>
        <w:lang w:val="es-ES" w:eastAsia="en-US" w:bidi="ar-SA"/>
      </w:rPr>
    </w:lvl>
    <w:lvl w:ilvl="8" w:tplc="F9443DC6">
      <w:numFmt w:val="bullet"/>
      <w:lvlText w:val="•"/>
      <w:lvlJc w:val="left"/>
      <w:pPr>
        <w:ind w:left="7953" w:hanging="360"/>
      </w:pPr>
      <w:rPr>
        <w:lang w:val="es-ES" w:eastAsia="en-US" w:bidi="ar-SA"/>
      </w:rPr>
    </w:lvl>
  </w:abstractNum>
  <w:num w:numId="1">
    <w:abstractNumId w:val="1"/>
  </w:num>
  <w:num w:numId="2">
    <w:abstractNumId w:val="0"/>
  </w:num>
  <w:num w:numId="3">
    <w:abstractNumId w:val="3"/>
  </w:num>
  <w:num w:numId="4">
    <w:abstractNumId w:val="2"/>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C2F"/>
    <w:rsid w:val="00032040"/>
    <w:rsid w:val="00065B25"/>
    <w:rsid w:val="000A63A1"/>
    <w:rsid w:val="000B52F9"/>
    <w:rsid w:val="000D53BF"/>
    <w:rsid w:val="000E566D"/>
    <w:rsid w:val="000E5CEF"/>
    <w:rsid w:val="000F5458"/>
    <w:rsid w:val="0015784B"/>
    <w:rsid w:val="0016155B"/>
    <w:rsid w:val="001620EF"/>
    <w:rsid w:val="00175118"/>
    <w:rsid w:val="001A2358"/>
    <w:rsid w:val="001C3C1A"/>
    <w:rsid w:val="001E3424"/>
    <w:rsid w:val="00231685"/>
    <w:rsid w:val="00241CA1"/>
    <w:rsid w:val="00262D27"/>
    <w:rsid w:val="00267F7C"/>
    <w:rsid w:val="00273AC7"/>
    <w:rsid w:val="00276BF9"/>
    <w:rsid w:val="00284CC9"/>
    <w:rsid w:val="002948F3"/>
    <w:rsid w:val="002B0736"/>
    <w:rsid w:val="002B737D"/>
    <w:rsid w:val="003025CE"/>
    <w:rsid w:val="00310CF1"/>
    <w:rsid w:val="00317539"/>
    <w:rsid w:val="00332830"/>
    <w:rsid w:val="00372C2F"/>
    <w:rsid w:val="003A28B6"/>
    <w:rsid w:val="003C719B"/>
    <w:rsid w:val="003D410A"/>
    <w:rsid w:val="003D7DC4"/>
    <w:rsid w:val="0040742F"/>
    <w:rsid w:val="004245B1"/>
    <w:rsid w:val="00425200"/>
    <w:rsid w:val="0045224F"/>
    <w:rsid w:val="00464159"/>
    <w:rsid w:val="00464245"/>
    <w:rsid w:val="00464E46"/>
    <w:rsid w:val="00471100"/>
    <w:rsid w:val="0049062F"/>
    <w:rsid w:val="004F5AB5"/>
    <w:rsid w:val="004F6E3A"/>
    <w:rsid w:val="00516FAC"/>
    <w:rsid w:val="00522A89"/>
    <w:rsid w:val="00526AA7"/>
    <w:rsid w:val="005660A0"/>
    <w:rsid w:val="005905F9"/>
    <w:rsid w:val="005955B5"/>
    <w:rsid w:val="00595B91"/>
    <w:rsid w:val="005C0839"/>
    <w:rsid w:val="005C732E"/>
    <w:rsid w:val="005F44B5"/>
    <w:rsid w:val="0067331C"/>
    <w:rsid w:val="006975C0"/>
    <w:rsid w:val="006D79B7"/>
    <w:rsid w:val="00700D16"/>
    <w:rsid w:val="007164BF"/>
    <w:rsid w:val="00734330"/>
    <w:rsid w:val="0074104A"/>
    <w:rsid w:val="00757730"/>
    <w:rsid w:val="00761AFD"/>
    <w:rsid w:val="007865C6"/>
    <w:rsid w:val="007922ED"/>
    <w:rsid w:val="00795DAC"/>
    <w:rsid w:val="007A2E9C"/>
    <w:rsid w:val="007A3114"/>
    <w:rsid w:val="00817253"/>
    <w:rsid w:val="00840FB9"/>
    <w:rsid w:val="008527F9"/>
    <w:rsid w:val="008748C1"/>
    <w:rsid w:val="008754DC"/>
    <w:rsid w:val="008A59A9"/>
    <w:rsid w:val="008A75C9"/>
    <w:rsid w:val="008C102C"/>
    <w:rsid w:val="00904BAD"/>
    <w:rsid w:val="00911290"/>
    <w:rsid w:val="009231CF"/>
    <w:rsid w:val="0093277B"/>
    <w:rsid w:val="00934C5B"/>
    <w:rsid w:val="0094081B"/>
    <w:rsid w:val="00946DE3"/>
    <w:rsid w:val="009515E2"/>
    <w:rsid w:val="00963145"/>
    <w:rsid w:val="00967521"/>
    <w:rsid w:val="009B53FC"/>
    <w:rsid w:val="009B6273"/>
    <w:rsid w:val="00A56AAE"/>
    <w:rsid w:val="00A6780A"/>
    <w:rsid w:val="00A81AEE"/>
    <w:rsid w:val="00A86642"/>
    <w:rsid w:val="00B2164F"/>
    <w:rsid w:val="00B21C8E"/>
    <w:rsid w:val="00B41311"/>
    <w:rsid w:val="00B618DD"/>
    <w:rsid w:val="00B7489F"/>
    <w:rsid w:val="00BB2E70"/>
    <w:rsid w:val="00C161AB"/>
    <w:rsid w:val="00C171EF"/>
    <w:rsid w:val="00C22EED"/>
    <w:rsid w:val="00C24444"/>
    <w:rsid w:val="00C333CF"/>
    <w:rsid w:val="00C41A05"/>
    <w:rsid w:val="00C4690E"/>
    <w:rsid w:val="00C84128"/>
    <w:rsid w:val="00CF47F5"/>
    <w:rsid w:val="00D21F35"/>
    <w:rsid w:val="00D22CD7"/>
    <w:rsid w:val="00D379DA"/>
    <w:rsid w:val="00D561D6"/>
    <w:rsid w:val="00DA6492"/>
    <w:rsid w:val="00DC7154"/>
    <w:rsid w:val="00DD26B1"/>
    <w:rsid w:val="00DD6D29"/>
    <w:rsid w:val="00DD7000"/>
    <w:rsid w:val="00DF1C3F"/>
    <w:rsid w:val="00DF2299"/>
    <w:rsid w:val="00DF63B2"/>
    <w:rsid w:val="00E1706A"/>
    <w:rsid w:val="00E543F5"/>
    <w:rsid w:val="00E77401"/>
    <w:rsid w:val="00E850A5"/>
    <w:rsid w:val="00E93D15"/>
    <w:rsid w:val="00E93DA9"/>
    <w:rsid w:val="00E95857"/>
    <w:rsid w:val="00EA4C47"/>
    <w:rsid w:val="00EA7F04"/>
    <w:rsid w:val="00EC2C6B"/>
    <w:rsid w:val="00EC2C83"/>
    <w:rsid w:val="00EF1761"/>
    <w:rsid w:val="00EF4144"/>
    <w:rsid w:val="00F029F2"/>
    <w:rsid w:val="00F2684B"/>
    <w:rsid w:val="00F30365"/>
    <w:rsid w:val="00F3220F"/>
    <w:rsid w:val="00F77F87"/>
    <w:rsid w:val="00FC2BCA"/>
    <w:rsid w:val="00FD32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4EF9B"/>
  <w15:docId w15:val="{65B0E96A-9DEE-410B-882D-03ABCCB1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2C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2C2F"/>
  </w:style>
  <w:style w:type="paragraph" w:styleId="Piedepgina">
    <w:name w:val="footer"/>
    <w:basedOn w:val="Normal"/>
    <w:link w:val="PiedepginaCar"/>
    <w:uiPriority w:val="99"/>
    <w:unhideWhenUsed/>
    <w:rsid w:val="00372C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2C2F"/>
  </w:style>
  <w:style w:type="paragraph" w:styleId="Prrafodelista">
    <w:name w:val="List Paragraph"/>
    <w:basedOn w:val="Normal"/>
    <w:link w:val="PrrafodelistaCar"/>
    <w:uiPriority w:val="34"/>
    <w:qFormat/>
    <w:rsid w:val="00372C2F"/>
    <w:pPr>
      <w:ind w:left="720"/>
      <w:contextualSpacing/>
    </w:pPr>
  </w:style>
  <w:style w:type="table" w:styleId="Tablaconcuadrcula">
    <w:name w:val="Table Grid"/>
    <w:basedOn w:val="Tablanormal"/>
    <w:uiPriority w:val="39"/>
    <w:rsid w:val="00A81AEE"/>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74104A"/>
    <w:pPr>
      <w:spacing w:before="240" w:after="60" w:line="240" w:lineRule="auto"/>
      <w:jc w:val="center"/>
      <w:outlineLvl w:val="0"/>
    </w:pPr>
    <w:rPr>
      <w:rFonts w:ascii="Cambria" w:eastAsia="Times New Roman" w:hAnsi="Cambria" w:cs="Times New Roman"/>
      <w:b/>
      <w:bCs/>
      <w:kern w:val="28"/>
      <w:sz w:val="32"/>
      <w:szCs w:val="32"/>
      <w:lang w:val="es-CO" w:eastAsia="es-CO"/>
    </w:rPr>
  </w:style>
  <w:style w:type="character" w:customStyle="1" w:styleId="TtuloCar">
    <w:name w:val="Título Car"/>
    <w:basedOn w:val="Fuentedeprrafopredeter"/>
    <w:link w:val="Ttulo"/>
    <w:uiPriority w:val="10"/>
    <w:rsid w:val="0074104A"/>
    <w:rPr>
      <w:rFonts w:ascii="Cambria" w:eastAsia="Times New Roman" w:hAnsi="Cambria" w:cs="Times New Roman"/>
      <w:b/>
      <w:bCs/>
      <w:kern w:val="28"/>
      <w:sz w:val="32"/>
      <w:szCs w:val="32"/>
      <w:lang w:val="es-CO" w:eastAsia="es-CO"/>
    </w:rPr>
  </w:style>
  <w:style w:type="character" w:customStyle="1" w:styleId="PrrafodelistaCar">
    <w:name w:val="Párrafo de lista Car"/>
    <w:link w:val="Prrafodelista"/>
    <w:uiPriority w:val="34"/>
    <w:locked/>
    <w:rsid w:val="008754DC"/>
  </w:style>
  <w:style w:type="paragraph" w:styleId="Sinespaciado">
    <w:name w:val="No Spacing"/>
    <w:link w:val="SinespaciadoCar"/>
    <w:uiPriority w:val="99"/>
    <w:qFormat/>
    <w:rsid w:val="008754DC"/>
    <w:pPr>
      <w:spacing w:after="0" w:line="240" w:lineRule="auto"/>
    </w:pPr>
    <w:rPr>
      <w:rFonts w:eastAsiaTheme="minorEastAsia"/>
      <w:lang w:val="es-CO" w:eastAsia="es-CO"/>
    </w:rPr>
  </w:style>
  <w:style w:type="character" w:customStyle="1" w:styleId="SinespaciadoCar">
    <w:name w:val="Sin espaciado Car"/>
    <w:basedOn w:val="Fuentedeprrafopredeter"/>
    <w:link w:val="Sinespaciado"/>
    <w:uiPriority w:val="99"/>
    <w:rsid w:val="008754DC"/>
    <w:rPr>
      <w:rFonts w:eastAsiaTheme="minorEastAsia"/>
      <w:lang w:val="es-CO" w:eastAsia="es-CO"/>
    </w:rPr>
  </w:style>
  <w:style w:type="paragraph" w:styleId="Textodeglobo">
    <w:name w:val="Balloon Text"/>
    <w:basedOn w:val="Normal"/>
    <w:link w:val="TextodegloboCar"/>
    <w:rsid w:val="0045224F"/>
    <w:pPr>
      <w:spacing w:after="0" w:line="240" w:lineRule="auto"/>
    </w:pPr>
    <w:rPr>
      <w:rFonts w:ascii="Tahoma" w:eastAsia="Times New Roman" w:hAnsi="Tahoma" w:cs="Times New Roman"/>
      <w:sz w:val="16"/>
      <w:szCs w:val="16"/>
      <w:lang w:eastAsia="es-ES"/>
    </w:rPr>
  </w:style>
  <w:style w:type="character" w:customStyle="1" w:styleId="TextodegloboCar">
    <w:name w:val="Texto de globo Car"/>
    <w:basedOn w:val="Fuentedeprrafopredeter"/>
    <w:link w:val="Textodeglobo"/>
    <w:rsid w:val="0045224F"/>
    <w:rPr>
      <w:rFonts w:ascii="Tahoma" w:eastAsia="Times New Roman" w:hAnsi="Tahoma"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0920">
      <w:bodyDiv w:val="1"/>
      <w:marLeft w:val="0"/>
      <w:marRight w:val="0"/>
      <w:marTop w:val="0"/>
      <w:marBottom w:val="0"/>
      <w:divBdr>
        <w:top w:val="none" w:sz="0" w:space="0" w:color="auto"/>
        <w:left w:val="none" w:sz="0" w:space="0" w:color="auto"/>
        <w:bottom w:val="none" w:sz="0" w:space="0" w:color="auto"/>
        <w:right w:val="none" w:sz="0" w:space="0" w:color="auto"/>
      </w:divBdr>
    </w:div>
    <w:div w:id="767043726">
      <w:bodyDiv w:val="1"/>
      <w:marLeft w:val="0"/>
      <w:marRight w:val="0"/>
      <w:marTop w:val="0"/>
      <w:marBottom w:val="0"/>
      <w:divBdr>
        <w:top w:val="none" w:sz="0" w:space="0" w:color="auto"/>
        <w:left w:val="none" w:sz="0" w:space="0" w:color="auto"/>
        <w:bottom w:val="none" w:sz="0" w:space="0" w:color="auto"/>
        <w:right w:val="none" w:sz="0" w:space="0" w:color="auto"/>
      </w:divBdr>
    </w:div>
    <w:div w:id="874930810">
      <w:bodyDiv w:val="1"/>
      <w:marLeft w:val="0"/>
      <w:marRight w:val="0"/>
      <w:marTop w:val="0"/>
      <w:marBottom w:val="0"/>
      <w:divBdr>
        <w:top w:val="none" w:sz="0" w:space="0" w:color="auto"/>
        <w:left w:val="none" w:sz="0" w:space="0" w:color="auto"/>
        <w:bottom w:val="none" w:sz="0" w:space="0" w:color="auto"/>
        <w:right w:val="none" w:sz="0" w:space="0" w:color="auto"/>
      </w:divBdr>
    </w:div>
    <w:div w:id="931934229">
      <w:bodyDiv w:val="1"/>
      <w:marLeft w:val="0"/>
      <w:marRight w:val="0"/>
      <w:marTop w:val="0"/>
      <w:marBottom w:val="0"/>
      <w:divBdr>
        <w:top w:val="none" w:sz="0" w:space="0" w:color="auto"/>
        <w:left w:val="none" w:sz="0" w:space="0" w:color="auto"/>
        <w:bottom w:val="none" w:sz="0" w:space="0" w:color="auto"/>
        <w:right w:val="none" w:sz="0" w:space="0" w:color="auto"/>
      </w:divBdr>
    </w:div>
    <w:div w:id="1081830672">
      <w:bodyDiv w:val="1"/>
      <w:marLeft w:val="0"/>
      <w:marRight w:val="0"/>
      <w:marTop w:val="0"/>
      <w:marBottom w:val="0"/>
      <w:divBdr>
        <w:top w:val="none" w:sz="0" w:space="0" w:color="auto"/>
        <w:left w:val="none" w:sz="0" w:space="0" w:color="auto"/>
        <w:bottom w:val="none" w:sz="0" w:space="0" w:color="auto"/>
        <w:right w:val="none" w:sz="0" w:space="0" w:color="auto"/>
      </w:divBdr>
    </w:div>
    <w:div w:id="1293169348">
      <w:bodyDiv w:val="1"/>
      <w:marLeft w:val="0"/>
      <w:marRight w:val="0"/>
      <w:marTop w:val="0"/>
      <w:marBottom w:val="0"/>
      <w:divBdr>
        <w:top w:val="none" w:sz="0" w:space="0" w:color="auto"/>
        <w:left w:val="none" w:sz="0" w:space="0" w:color="auto"/>
        <w:bottom w:val="none" w:sz="0" w:space="0" w:color="auto"/>
        <w:right w:val="none" w:sz="0" w:space="0" w:color="auto"/>
      </w:divBdr>
    </w:div>
    <w:div w:id="1371371739">
      <w:bodyDiv w:val="1"/>
      <w:marLeft w:val="0"/>
      <w:marRight w:val="0"/>
      <w:marTop w:val="0"/>
      <w:marBottom w:val="0"/>
      <w:divBdr>
        <w:top w:val="none" w:sz="0" w:space="0" w:color="auto"/>
        <w:left w:val="none" w:sz="0" w:space="0" w:color="auto"/>
        <w:bottom w:val="none" w:sz="0" w:space="0" w:color="auto"/>
        <w:right w:val="none" w:sz="0" w:space="0" w:color="auto"/>
      </w:divBdr>
    </w:div>
    <w:div w:id="1465349463">
      <w:bodyDiv w:val="1"/>
      <w:marLeft w:val="0"/>
      <w:marRight w:val="0"/>
      <w:marTop w:val="0"/>
      <w:marBottom w:val="0"/>
      <w:divBdr>
        <w:top w:val="none" w:sz="0" w:space="0" w:color="auto"/>
        <w:left w:val="none" w:sz="0" w:space="0" w:color="auto"/>
        <w:bottom w:val="none" w:sz="0" w:space="0" w:color="auto"/>
        <w:right w:val="none" w:sz="0" w:space="0" w:color="auto"/>
      </w:divBdr>
    </w:div>
    <w:div w:id="1719553678">
      <w:bodyDiv w:val="1"/>
      <w:marLeft w:val="0"/>
      <w:marRight w:val="0"/>
      <w:marTop w:val="0"/>
      <w:marBottom w:val="0"/>
      <w:divBdr>
        <w:top w:val="none" w:sz="0" w:space="0" w:color="auto"/>
        <w:left w:val="none" w:sz="0" w:space="0" w:color="auto"/>
        <w:bottom w:val="none" w:sz="0" w:space="0" w:color="auto"/>
        <w:right w:val="none" w:sz="0" w:space="0" w:color="auto"/>
      </w:divBdr>
    </w:div>
    <w:div w:id="1802184263">
      <w:bodyDiv w:val="1"/>
      <w:marLeft w:val="0"/>
      <w:marRight w:val="0"/>
      <w:marTop w:val="0"/>
      <w:marBottom w:val="0"/>
      <w:divBdr>
        <w:top w:val="none" w:sz="0" w:space="0" w:color="auto"/>
        <w:left w:val="none" w:sz="0" w:space="0" w:color="auto"/>
        <w:bottom w:val="none" w:sz="0" w:space="0" w:color="auto"/>
        <w:right w:val="none" w:sz="0" w:space="0" w:color="auto"/>
      </w:divBdr>
    </w:div>
    <w:div w:id="20934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package" Target="embeddings/Microsoft_Word_Document.docx"/><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2F4E4-54B5-4B9E-AF44-AB49F315C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1241</Words>
  <Characters>6827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Lorena</cp:lastModifiedBy>
  <cp:revision>24</cp:revision>
  <cp:lastPrinted>2023-03-15T16:51:00Z</cp:lastPrinted>
  <dcterms:created xsi:type="dcterms:W3CDTF">2022-06-02T17:16:00Z</dcterms:created>
  <dcterms:modified xsi:type="dcterms:W3CDTF">2023-05-04T02:08:00Z</dcterms:modified>
</cp:coreProperties>
</file>